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6C" w:rsidRDefault="007466F2">
      <w:pPr>
        <w:rPr>
          <w:rFonts w:ascii="Symbol" w:hAnsi="Symbol"/>
          <w:sz w:val="28"/>
        </w:rPr>
        <w:sectPr w:rsidR="0002096C">
          <w:type w:val="continuous"/>
          <w:pgSz w:w="11910" w:h="16840"/>
          <w:pgMar w:top="780" w:right="600" w:bottom="280" w:left="840" w:header="720" w:footer="720" w:gutter="0"/>
          <w:cols w:space="720"/>
        </w:sectPr>
      </w:pPr>
      <w:r w:rsidRPr="007466F2">
        <w:rPr>
          <w:b/>
          <w:noProof/>
          <w:sz w:val="24"/>
          <w:lang w:eastAsia="ru-RU"/>
        </w:rPr>
        <w:drawing>
          <wp:inline distT="0" distB="0" distL="0" distR="0">
            <wp:extent cx="6648450" cy="9403286"/>
            <wp:effectExtent l="0" t="0" r="0" b="7620"/>
            <wp:docPr id="1" name="Рисунок 1" descr="C:\Users\user\Desktop\IMG_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40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096C" w:rsidRDefault="003C614C">
      <w:pPr>
        <w:pStyle w:val="a3"/>
        <w:spacing w:before="63"/>
      </w:pPr>
      <w:r>
        <w:lastRenderedPageBreak/>
        <w:t>ответственных</w:t>
      </w:r>
      <w:r>
        <w:rPr>
          <w:spacing w:val="-6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коррупционной</w:t>
      </w:r>
      <w:r>
        <w:rPr>
          <w:spacing w:val="-6"/>
        </w:rPr>
        <w:t xml:space="preserve"> </w:t>
      </w:r>
      <w:r>
        <w:rPr>
          <w:spacing w:val="-2"/>
        </w:rPr>
        <w:t>ситуации;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50"/>
        <w:ind w:left="871" w:hanging="721"/>
        <w:rPr>
          <w:rFonts w:ascii="Symbol" w:hAnsi="Symbol"/>
          <w:color w:val="FF0000"/>
          <w:sz w:val="28"/>
        </w:rPr>
      </w:pP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02096C" w:rsidRDefault="003C614C">
      <w:pPr>
        <w:pStyle w:val="a3"/>
        <w:spacing w:before="46" w:line="278" w:lineRule="auto"/>
      </w:pPr>
      <w:r>
        <w:t>нравственным</w:t>
      </w:r>
      <w:r>
        <w:rPr>
          <w:spacing w:val="-5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составляющим</w:t>
      </w:r>
      <w:r>
        <w:rPr>
          <w:spacing w:val="-7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устойчивой</w:t>
      </w:r>
      <w:r>
        <w:rPr>
          <w:spacing w:val="-7"/>
        </w:rPr>
        <w:t xml:space="preserve"> </w:t>
      </w:r>
      <w:r>
        <w:t xml:space="preserve">против </w:t>
      </w:r>
      <w:r>
        <w:rPr>
          <w:spacing w:val="-2"/>
        </w:rPr>
        <w:t>коррупции;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0" w:line="273" w:lineRule="auto"/>
        <w:ind w:right="593" w:firstLine="0"/>
        <w:rPr>
          <w:rFonts w:ascii="Symbol" w:hAnsi="Symbol"/>
          <w:color w:val="FF0000"/>
          <w:sz w:val="28"/>
        </w:rPr>
      </w:pPr>
      <w:r>
        <w:rPr>
          <w:sz w:val="28"/>
        </w:rPr>
        <w:t>разработать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организационно-правовые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механизмы,</w:t>
      </w:r>
      <w:r>
        <w:rPr>
          <w:spacing w:val="-7"/>
          <w:sz w:val="28"/>
        </w:rPr>
        <w:t xml:space="preserve"> </w:t>
      </w:r>
      <w:r>
        <w:rPr>
          <w:sz w:val="28"/>
        </w:rPr>
        <w:t>снимающие возможность коррупционных действий;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0" w:line="273" w:lineRule="auto"/>
        <w:ind w:right="1210" w:firstLine="0"/>
        <w:rPr>
          <w:rFonts w:ascii="Symbol" w:hAnsi="Symbol"/>
          <w:color w:val="FF0000"/>
          <w:sz w:val="28"/>
        </w:rPr>
      </w:pPr>
      <w:r>
        <w:rPr>
          <w:sz w:val="28"/>
        </w:rPr>
        <w:t>содействовать реализации прав граждан на доступ к информации о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сайт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Интернет.</w:t>
      </w:r>
    </w:p>
    <w:p w:rsidR="0002096C" w:rsidRPr="00ED71C0" w:rsidRDefault="003C614C">
      <w:pPr>
        <w:pStyle w:val="a3"/>
        <w:spacing w:before="120"/>
        <w:ind w:left="2832"/>
        <w:rPr>
          <w:b/>
        </w:rPr>
      </w:pPr>
      <w:r w:rsidRPr="00ED71C0">
        <w:rPr>
          <w:b/>
        </w:rPr>
        <w:t>Принципы</w:t>
      </w:r>
      <w:r w:rsidRPr="00ED71C0">
        <w:rPr>
          <w:b/>
          <w:spacing w:val="-9"/>
        </w:rPr>
        <w:t xml:space="preserve"> </w:t>
      </w:r>
      <w:r w:rsidRPr="00ED71C0">
        <w:rPr>
          <w:b/>
        </w:rPr>
        <w:t>противодействия</w:t>
      </w:r>
      <w:r w:rsidRPr="00ED71C0">
        <w:rPr>
          <w:b/>
          <w:spacing w:val="-10"/>
        </w:rPr>
        <w:t xml:space="preserve"> </w:t>
      </w:r>
      <w:r w:rsidRPr="00ED71C0">
        <w:rPr>
          <w:b/>
          <w:spacing w:val="-2"/>
        </w:rPr>
        <w:t>коррупции:</w:t>
      </w:r>
    </w:p>
    <w:p w:rsidR="0002096C" w:rsidRDefault="003C614C">
      <w:pPr>
        <w:pStyle w:val="a4"/>
        <w:numPr>
          <w:ilvl w:val="1"/>
          <w:numId w:val="7"/>
        </w:numPr>
        <w:tabs>
          <w:tab w:val="left" w:pos="1016"/>
        </w:tabs>
        <w:spacing w:before="120"/>
        <w:ind w:right="106" w:firstLine="540"/>
        <w:jc w:val="both"/>
        <w:rPr>
          <w:sz w:val="28"/>
        </w:rPr>
      </w:pPr>
      <w:r>
        <w:rPr>
          <w:sz w:val="28"/>
        </w:rPr>
        <w:t>Принцип соответствия политики школы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:rsidR="0002096C" w:rsidRDefault="003C614C">
      <w:pPr>
        <w:pStyle w:val="a4"/>
        <w:numPr>
          <w:ilvl w:val="1"/>
          <w:numId w:val="7"/>
        </w:numPr>
        <w:tabs>
          <w:tab w:val="left" w:pos="982"/>
        </w:tabs>
        <w:spacing w:before="121"/>
        <w:ind w:right="103" w:firstLine="540"/>
        <w:jc w:val="both"/>
        <w:rPr>
          <w:sz w:val="28"/>
        </w:rPr>
      </w:pPr>
      <w:r>
        <w:rPr>
          <w:sz w:val="28"/>
        </w:rPr>
        <w:t>Принцип личного примера руководства: ключевая роль руководства школы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02096C" w:rsidRDefault="003C614C">
      <w:pPr>
        <w:pStyle w:val="a4"/>
        <w:numPr>
          <w:ilvl w:val="1"/>
          <w:numId w:val="7"/>
        </w:numPr>
        <w:tabs>
          <w:tab w:val="left" w:pos="987"/>
        </w:tabs>
        <w:spacing w:before="119"/>
        <w:ind w:right="105" w:firstLine="540"/>
        <w:jc w:val="both"/>
        <w:rPr>
          <w:sz w:val="28"/>
        </w:rPr>
      </w:pPr>
      <w:r>
        <w:rPr>
          <w:sz w:val="28"/>
        </w:rPr>
        <w:t>Принцип вовлеченности работников: 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02096C" w:rsidRDefault="003C614C">
      <w:pPr>
        <w:pStyle w:val="a4"/>
        <w:numPr>
          <w:ilvl w:val="1"/>
          <w:numId w:val="7"/>
        </w:numPr>
        <w:tabs>
          <w:tab w:val="left" w:pos="1061"/>
        </w:tabs>
        <w:spacing w:before="122"/>
        <w:ind w:right="105" w:firstLine="540"/>
        <w:jc w:val="both"/>
        <w:rPr>
          <w:sz w:val="28"/>
        </w:rPr>
      </w:pPr>
      <w:r>
        <w:rPr>
          <w:sz w:val="28"/>
        </w:rPr>
        <w:t>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школы, его руководителей и работников в коррупционную деятельность, осуществляется с учетом существующих в деятельности школы коррупционных рисков.</w:t>
      </w:r>
    </w:p>
    <w:p w:rsidR="0002096C" w:rsidRDefault="003C614C">
      <w:pPr>
        <w:pStyle w:val="a4"/>
        <w:numPr>
          <w:ilvl w:val="1"/>
          <w:numId w:val="7"/>
        </w:numPr>
        <w:tabs>
          <w:tab w:val="left" w:pos="979"/>
        </w:tabs>
        <w:spacing w:before="118"/>
        <w:ind w:right="104" w:firstLine="540"/>
        <w:jc w:val="both"/>
        <w:rPr>
          <w:sz w:val="28"/>
        </w:rPr>
      </w:pPr>
      <w:r>
        <w:rPr>
          <w:sz w:val="28"/>
        </w:rPr>
        <w:t>Принцип 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процедур: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 в школе таких антикоррупционных мероприятий, которые не предполагают финансовых затрат, обеспечивают простоту реализации и приносят значимый результат.</w:t>
      </w:r>
    </w:p>
    <w:p w:rsidR="0002096C" w:rsidRDefault="003C614C">
      <w:pPr>
        <w:pStyle w:val="a4"/>
        <w:numPr>
          <w:ilvl w:val="1"/>
          <w:numId w:val="7"/>
        </w:numPr>
        <w:tabs>
          <w:tab w:val="left" w:pos="1093"/>
        </w:tabs>
        <w:spacing w:before="122"/>
        <w:ind w:right="107" w:firstLine="540"/>
        <w:jc w:val="both"/>
        <w:rPr>
          <w:sz w:val="28"/>
        </w:rPr>
      </w:pPr>
      <w:r>
        <w:rPr>
          <w:sz w:val="28"/>
        </w:rPr>
        <w:t>Принцип ответственности и неотвратимости наказания: 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политики.</w:t>
      </w:r>
    </w:p>
    <w:p w:rsidR="0002096C" w:rsidRDefault="0002096C">
      <w:pPr>
        <w:pStyle w:val="a3"/>
        <w:ind w:left="0"/>
        <w:rPr>
          <w:sz w:val="30"/>
        </w:rPr>
      </w:pPr>
    </w:p>
    <w:p w:rsidR="0002096C" w:rsidRDefault="003C614C">
      <w:pPr>
        <w:pStyle w:val="1"/>
        <w:spacing w:before="221"/>
        <w:ind w:left="173"/>
      </w:pPr>
      <w:r>
        <w:t>ПАСПОРТ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02096C" w:rsidRDefault="0002096C">
      <w:pPr>
        <w:pStyle w:val="a3"/>
        <w:ind w:left="0"/>
        <w:rPr>
          <w:b/>
          <w:sz w:val="20"/>
        </w:rPr>
      </w:pPr>
    </w:p>
    <w:p w:rsidR="0002096C" w:rsidRDefault="0002096C">
      <w:pPr>
        <w:pStyle w:val="a3"/>
        <w:spacing w:before="7"/>
        <w:ind w:left="0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7091"/>
      </w:tblGrid>
      <w:tr w:rsidR="0002096C">
        <w:trPr>
          <w:trHeight w:val="765"/>
        </w:trPr>
        <w:tc>
          <w:tcPr>
            <w:tcW w:w="3006" w:type="dxa"/>
          </w:tcPr>
          <w:p w:rsidR="0002096C" w:rsidRDefault="003C614C">
            <w:pPr>
              <w:pStyle w:val="TableParagraph"/>
              <w:spacing w:before="101" w:line="322" w:lineRule="exact"/>
              <w:ind w:left="828" w:hanging="20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7091" w:type="dxa"/>
          </w:tcPr>
          <w:p w:rsidR="0002096C" w:rsidRDefault="003C614C">
            <w:pPr>
              <w:pStyle w:val="TableParagraph"/>
              <w:spacing w:before="115" w:line="322" w:lineRule="exact"/>
              <w:ind w:left="28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МКОУ</w:t>
            </w:r>
          </w:p>
          <w:p w:rsidR="0002096C" w:rsidRDefault="003C614C" w:rsidP="001F410B">
            <w:pPr>
              <w:pStyle w:val="TableParagraph"/>
              <w:spacing w:line="308" w:lineRule="exact"/>
              <w:ind w:left="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1F410B">
              <w:rPr>
                <w:sz w:val="28"/>
              </w:rPr>
              <w:t>Аметеркмахинская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 w:rsidR="001F410B">
              <w:rPr>
                <w:sz w:val="28"/>
              </w:rPr>
              <w:t xml:space="preserve"> им. </w:t>
            </w:r>
            <w:proofErr w:type="spellStart"/>
            <w:r w:rsidR="001F410B">
              <w:rPr>
                <w:sz w:val="28"/>
              </w:rPr>
              <w:t>Шарипова</w:t>
            </w:r>
            <w:proofErr w:type="spellEnd"/>
            <w:r w:rsidR="001F410B">
              <w:rPr>
                <w:sz w:val="28"/>
              </w:rPr>
              <w:t xml:space="preserve"> Н.А.</w:t>
            </w:r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 w:rsidR="001F410B">
              <w:rPr>
                <w:sz w:val="28"/>
              </w:rPr>
              <w:t>2021</w:t>
            </w:r>
            <w:r>
              <w:rPr>
                <w:sz w:val="28"/>
              </w:rPr>
              <w:t>/20</w:t>
            </w:r>
            <w:r w:rsidR="001F410B">
              <w:rPr>
                <w:sz w:val="28"/>
              </w:rPr>
              <w:t>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02096C">
        <w:trPr>
          <w:trHeight w:val="441"/>
        </w:trPr>
        <w:tc>
          <w:tcPr>
            <w:tcW w:w="3006" w:type="dxa"/>
          </w:tcPr>
          <w:p w:rsidR="0002096C" w:rsidRDefault="003C614C">
            <w:pPr>
              <w:pStyle w:val="TableParagraph"/>
              <w:spacing w:before="112" w:line="308" w:lineRule="exact"/>
              <w:ind w:left="629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этапы</w:t>
            </w:r>
          </w:p>
        </w:tc>
        <w:tc>
          <w:tcPr>
            <w:tcW w:w="7091" w:type="dxa"/>
          </w:tcPr>
          <w:p w:rsidR="0002096C" w:rsidRDefault="003C614C" w:rsidP="001F410B">
            <w:pPr>
              <w:pStyle w:val="TableParagraph"/>
              <w:spacing w:before="112" w:line="308" w:lineRule="exact"/>
              <w:ind w:left="28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1F410B">
              <w:rPr>
                <w:sz w:val="28"/>
              </w:rPr>
              <w:t>21–2022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:rsidR="0002096C" w:rsidRDefault="0002096C">
      <w:pPr>
        <w:spacing w:line="308" w:lineRule="exact"/>
        <w:rPr>
          <w:sz w:val="28"/>
        </w:rPr>
        <w:sectPr w:rsidR="0002096C">
          <w:pgSz w:w="11910" w:h="16840"/>
          <w:pgMar w:top="78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7091"/>
      </w:tblGrid>
      <w:tr w:rsidR="0002096C" w:rsidTr="001F410B">
        <w:trPr>
          <w:trHeight w:val="1408"/>
        </w:trPr>
        <w:tc>
          <w:tcPr>
            <w:tcW w:w="3006" w:type="dxa"/>
          </w:tcPr>
          <w:p w:rsidR="0002096C" w:rsidRDefault="003C614C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091" w:type="dxa"/>
          </w:tcPr>
          <w:p w:rsidR="0002096C" w:rsidRDefault="003C614C" w:rsidP="001F410B">
            <w:pPr>
              <w:pStyle w:val="TableParagraph"/>
              <w:spacing w:before="105" w:line="328" w:lineRule="auto"/>
              <w:ind w:left="28" w:right="4772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реализации: I этап – 20</w:t>
            </w:r>
            <w:r w:rsidR="001F410B">
              <w:rPr>
                <w:sz w:val="28"/>
              </w:rPr>
              <w:t>21</w:t>
            </w:r>
            <w:r>
              <w:rPr>
                <w:sz w:val="28"/>
              </w:rPr>
              <w:t xml:space="preserve"> год,</w:t>
            </w:r>
            <w:r>
              <w:rPr>
                <w:spacing w:val="40"/>
                <w:sz w:val="28"/>
              </w:rPr>
              <w:t xml:space="preserve"> </w:t>
            </w:r>
            <w:r w:rsidR="001F410B">
              <w:rPr>
                <w:sz w:val="28"/>
              </w:rPr>
              <w:t>II этап – 2022 год</w:t>
            </w:r>
          </w:p>
        </w:tc>
      </w:tr>
      <w:tr w:rsidR="0002096C">
        <w:trPr>
          <w:trHeight w:val="885"/>
        </w:trPr>
        <w:tc>
          <w:tcPr>
            <w:tcW w:w="3006" w:type="dxa"/>
          </w:tcPr>
          <w:p w:rsidR="0002096C" w:rsidRDefault="003C614C">
            <w:pPr>
              <w:pStyle w:val="TableParagraph"/>
              <w:spacing w:before="103" w:line="242" w:lineRule="auto"/>
              <w:ind w:left="828" w:hanging="12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 программы</w:t>
            </w:r>
          </w:p>
        </w:tc>
        <w:tc>
          <w:tcPr>
            <w:tcW w:w="7091" w:type="dxa"/>
          </w:tcPr>
          <w:p w:rsidR="0002096C" w:rsidRDefault="003C614C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before="103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коррупции;</w:t>
            </w:r>
          </w:p>
          <w:p w:rsidR="0002096C" w:rsidRDefault="003C614C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before="122" w:line="318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 w:rsidR="001F410B">
              <w:rPr>
                <w:sz w:val="28"/>
              </w:rPr>
              <w:t>Рахманов Н.З.</w:t>
            </w:r>
            <w:r>
              <w:rPr>
                <w:spacing w:val="-2"/>
                <w:sz w:val="28"/>
              </w:rPr>
              <w:t>;</w:t>
            </w:r>
          </w:p>
        </w:tc>
      </w:tr>
      <w:tr w:rsidR="0002096C">
        <w:trPr>
          <w:trHeight w:val="2973"/>
        </w:trPr>
        <w:tc>
          <w:tcPr>
            <w:tcW w:w="3006" w:type="dxa"/>
          </w:tcPr>
          <w:p w:rsidR="0002096C" w:rsidRDefault="003C614C">
            <w:pPr>
              <w:pStyle w:val="TableParagraph"/>
              <w:spacing w:before="103"/>
              <w:ind w:left="143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091" w:type="dxa"/>
          </w:tcPr>
          <w:p w:rsidR="0002096C" w:rsidRDefault="003C614C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03"/>
              <w:ind w:left="239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коллектив;</w:t>
            </w:r>
          </w:p>
          <w:p w:rsidR="0002096C" w:rsidRDefault="003C614C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19"/>
              <w:ind w:left="239"/>
              <w:rPr>
                <w:sz w:val="28"/>
              </w:rPr>
            </w:pPr>
            <w:r>
              <w:rPr>
                <w:spacing w:val="-2"/>
                <w:sz w:val="28"/>
              </w:rPr>
              <w:t>учебно-вспомогательный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персонал;</w:t>
            </w:r>
          </w:p>
          <w:p w:rsidR="0002096C" w:rsidRDefault="003C614C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21"/>
              <w:ind w:left="239"/>
              <w:rPr>
                <w:sz w:val="28"/>
              </w:rPr>
            </w:pPr>
            <w:r>
              <w:rPr>
                <w:sz w:val="28"/>
              </w:rPr>
              <w:t>обслуживающий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персонал;</w:t>
            </w:r>
          </w:p>
          <w:p w:rsidR="0002096C" w:rsidRDefault="003C614C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19"/>
              <w:ind w:left="239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обучающиеся;</w:t>
            </w:r>
          </w:p>
          <w:p w:rsidR="0002096C" w:rsidRDefault="003C614C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22"/>
              <w:ind w:left="239"/>
              <w:rPr>
                <w:sz w:val="28"/>
              </w:rPr>
            </w:pPr>
            <w:r>
              <w:rPr>
                <w:sz w:val="28"/>
              </w:rPr>
              <w:t>родители/законные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обучающихся;</w:t>
            </w:r>
          </w:p>
          <w:p w:rsidR="0002096C" w:rsidRDefault="003C614C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16"/>
              <w:ind w:right="414" w:firstLine="0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заинтересованные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качественном оказании образовательных услуг школы</w:t>
            </w:r>
          </w:p>
        </w:tc>
      </w:tr>
      <w:tr w:rsidR="0002096C">
        <w:trPr>
          <w:trHeight w:val="1406"/>
        </w:trPr>
        <w:tc>
          <w:tcPr>
            <w:tcW w:w="3006" w:type="dxa"/>
            <w:tcBorders>
              <w:bottom w:val="single" w:sz="6" w:space="0" w:color="000000"/>
            </w:tcBorders>
          </w:tcPr>
          <w:p w:rsidR="0002096C" w:rsidRDefault="003C614C">
            <w:pPr>
              <w:pStyle w:val="TableParagraph"/>
              <w:spacing w:before="103"/>
              <w:ind w:left="28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объемы </w:t>
            </w:r>
            <w:r>
              <w:rPr>
                <w:spacing w:val="-2"/>
                <w:sz w:val="28"/>
              </w:rPr>
              <w:t>финансового</w:t>
            </w:r>
          </w:p>
          <w:p w:rsidR="0002096C" w:rsidRDefault="003C614C">
            <w:pPr>
              <w:pStyle w:val="TableParagraph"/>
              <w:spacing w:line="324" w:lineRule="exact"/>
              <w:ind w:left="28" w:right="34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091" w:type="dxa"/>
            <w:tcBorders>
              <w:bottom w:val="single" w:sz="6" w:space="0" w:color="000000"/>
            </w:tcBorders>
          </w:tcPr>
          <w:p w:rsidR="0002096C" w:rsidRDefault="003C614C">
            <w:pPr>
              <w:pStyle w:val="TableParagraph"/>
              <w:spacing w:before="103"/>
              <w:ind w:left="28" w:right="1233"/>
              <w:jc w:val="both"/>
              <w:rPr>
                <w:sz w:val="28"/>
              </w:rPr>
            </w:pPr>
            <w:r>
              <w:rPr>
                <w:sz w:val="28"/>
              </w:rPr>
              <w:t>Объем финансовых ресурсов, необходимый для 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 w:rsidR="001F410B">
              <w:rPr>
                <w:sz w:val="28"/>
              </w:rPr>
              <w:t>2021–2022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гг., составляет 0 руб.</w:t>
            </w:r>
          </w:p>
        </w:tc>
      </w:tr>
    </w:tbl>
    <w:p w:rsidR="0002096C" w:rsidRDefault="0002096C">
      <w:pPr>
        <w:pStyle w:val="a3"/>
        <w:ind w:left="0"/>
        <w:rPr>
          <w:b/>
          <w:sz w:val="20"/>
        </w:rPr>
      </w:pPr>
    </w:p>
    <w:p w:rsidR="0002096C" w:rsidRDefault="0002096C">
      <w:pPr>
        <w:pStyle w:val="a3"/>
        <w:ind w:left="0"/>
        <w:rPr>
          <w:b/>
          <w:sz w:val="20"/>
        </w:rPr>
      </w:pPr>
    </w:p>
    <w:p w:rsidR="0002096C" w:rsidRDefault="0002096C">
      <w:pPr>
        <w:rPr>
          <w:sz w:val="20"/>
        </w:rPr>
        <w:sectPr w:rsidR="0002096C">
          <w:type w:val="continuous"/>
          <w:pgSz w:w="11910" w:h="16840"/>
          <w:pgMar w:top="860" w:right="600" w:bottom="280" w:left="840" w:header="720" w:footer="720" w:gutter="0"/>
          <w:cols w:space="720"/>
        </w:sectPr>
      </w:pPr>
    </w:p>
    <w:p w:rsidR="0002096C" w:rsidRDefault="0002096C">
      <w:pPr>
        <w:pStyle w:val="a3"/>
        <w:ind w:left="0"/>
        <w:rPr>
          <w:b/>
          <w:sz w:val="30"/>
        </w:rPr>
      </w:pPr>
    </w:p>
    <w:p w:rsidR="0002096C" w:rsidRDefault="0002096C">
      <w:pPr>
        <w:pStyle w:val="a3"/>
        <w:ind w:left="0"/>
        <w:rPr>
          <w:b/>
          <w:sz w:val="30"/>
        </w:rPr>
      </w:pPr>
    </w:p>
    <w:p w:rsidR="0002096C" w:rsidRDefault="0002096C">
      <w:pPr>
        <w:pStyle w:val="a3"/>
        <w:spacing w:before="5"/>
        <w:ind w:left="0"/>
        <w:rPr>
          <w:b/>
        </w:rPr>
      </w:pPr>
    </w:p>
    <w:p w:rsidR="0002096C" w:rsidRDefault="003C614C">
      <w:pPr>
        <w:pStyle w:val="a3"/>
        <w:spacing w:before="1"/>
      </w:pPr>
      <w:r>
        <w:t>Проблемы</w:t>
      </w:r>
      <w:r>
        <w:rPr>
          <w:spacing w:val="-7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школе:</w:t>
      </w:r>
    </w:p>
    <w:p w:rsidR="0002096C" w:rsidRDefault="003C614C">
      <w:pPr>
        <w:pStyle w:val="1"/>
        <w:spacing w:before="89"/>
        <w:ind w:right="0"/>
        <w:jc w:val="left"/>
      </w:pPr>
      <w:r>
        <w:rPr>
          <w:b w:val="0"/>
        </w:rPr>
        <w:br w:type="column"/>
      </w:r>
      <w:r>
        <w:t>ОСНОВНАЯ</w:t>
      </w:r>
      <w:r>
        <w:rPr>
          <w:spacing w:val="-5"/>
        </w:rPr>
        <w:t xml:space="preserve"> </w:t>
      </w:r>
      <w:r>
        <w:rPr>
          <w:spacing w:val="-2"/>
        </w:rPr>
        <w:t>ЧАСТЬ</w:t>
      </w:r>
    </w:p>
    <w:p w:rsidR="0002096C" w:rsidRDefault="003C614C">
      <w:pPr>
        <w:pStyle w:val="a3"/>
        <w:spacing w:before="115"/>
        <w:ind w:left="64"/>
      </w:pPr>
      <w:r>
        <w:t>Состояние</w:t>
      </w:r>
      <w:r>
        <w:rPr>
          <w:spacing w:val="-8"/>
        </w:rPr>
        <w:t xml:space="preserve"> </w:t>
      </w:r>
      <w:r>
        <w:rPr>
          <w:spacing w:val="-2"/>
        </w:rPr>
        <w:t>проблемы</w:t>
      </w:r>
    </w:p>
    <w:p w:rsidR="0002096C" w:rsidRDefault="0002096C">
      <w:pPr>
        <w:sectPr w:rsidR="0002096C">
          <w:type w:val="continuous"/>
          <w:pgSz w:w="11910" w:h="16840"/>
          <w:pgMar w:top="780" w:right="600" w:bottom="280" w:left="840" w:header="720" w:footer="720" w:gutter="0"/>
          <w:cols w:num="2" w:space="720" w:equalWidth="0">
            <w:col w:w="3881" w:space="40"/>
            <w:col w:w="6549"/>
          </w:cols>
        </w:sectPr>
      </w:pPr>
    </w:p>
    <w:p w:rsidR="0002096C" w:rsidRDefault="0002096C">
      <w:pPr>
        <w:pStyle w:val="a3"/>
        <w:spacing w:before="8"/>
        <w:ind w:left="0"/>
        <w:rPr>
          <w:sz w:val="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977"/>
        <w:gridCol w:w="4395"/>
      </w:tblGrid>
      <w:tr w:rsidR="0002096C">
        <w:trPr>
          <w:trHeight w:val="762"/>
        </w:trPr>
        <w:tc>
          <w:tcPr>
            <w:tcW w:w="2696" w:type="dxa"/>
          </w:tcPr>
          <w:p w:rsidR="0002096C" w:rsidRDefault="003C614C">
            <w:pPr>
              <w:pStyle w:val="TableParagraph"/>
              <w:spacing w:before="99" w:line="322" w:lineRule="exact"/>
              <w:ind w:left="1008" w:hanging="5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pacing w:val="-4"/>
                <w:sz w:val="28"/>
              </w:rPr>
              <w:t>риска</w:t>
            </w:r>
          </w:p>
        </w:tc>
        <w:tc>
          <w:tcPr>
            <w:tcW w:w="2977" w:type="dxa"/>
          </w:tcPr>
          <w:p w:rsidR="0002096C" w:rsidRDefault="0002096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02096C" w:rsidRDefault="003C614C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Суть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4395" w:type="dxa"/>
          </w:tcPr>
          <w:p w:rsidR="0002096C" w:rsidRDefault="0002096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02096C" w:rsidRDefault="003C614C">
            <w:pPr>
              <w:pStyle w:val="TableParagraph"/>
              <w:ind w:left="635"/>
              <w:rPr>
                <w:sz w:val="28"/>
              </w:rPr>
            </w:pPr>
            <w:r>
              <w:rPr>
                <w:sz w:val="28"/>
              </w:rPr>
              <w:t>Механизмы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минимизации</w:t>
            </w:r>
          </w:p>
        </w:tc>
      </w:tr>
      <w:tr w:rsidR="0002096C">
        <w:trPr>
          <w:trHeight w:val="1087"/>
        </w:trPr>
        <w:tc>
          <w:tcPr>
            <w:tcW w:w="2696" w:type="dxa"/>
          </w:tcPr>
          <w:p w:rsidR="0002096C" w:rsidRDefault="0002096C">
            <w:pPr>
              <w:pStyle w:val="TableParagraph"/>
              <w:ind w:left="0"/>
              <w:rPr>
                <w:sz w:val="38"/>
              </w:rPr>
            </w:pPr>
          </w:p>
          <w:p w:rsidR="0002096C" w:rsidRDefault="003C61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Подарки</w:t>
            </w:r>
          </w:p>
        </w:tc>
        <w:tc>
          <w:tcPr>
            <w:tcW w:w="2977" w:type="dxa"/>
          </w:tcPr>
          <w:p w:rsidR="0002096C" w:rsidRDefault="003C614C">
            <w:pPr>
              <w:pStyle w:val="TableParagraph"/>
              <w:spacing w:before="112" w:line="242" w:lineRule="auto"/>
              <w:ind w:left="107" w:right="374"/>
              <w:rPr>
                <w:sz w:val="28"/>
              </w:rPr>
            </w:pPr>
            <w:r>
              <w:rPr>
                <w:sz w:val="28"/>
              </w:rPr>
              <w:t>Подкуп и принуждение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02096C" w:rsidRDefault="003C614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</w:tc>
        <w:tc>
          <w:tcPr>
            <w:tcW w:w="4395" w:type="dxa"/>
          </w:tcPr>
          <w:p w:rsidR="0002096C" w:rsidRDefault="0002096C">
            <w:pPr>
              <w:pStyle w:val="TableParagraph"/>
              <w:ind w:left="0"/>
              <w:rPr>
                <w:sz w:val="24"/>
              </w:rPr>
            </w:pPr>
          </w:p>
          <w:p w:rsidR="0002096C" w:rsidRDefault="003C61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зарплаты</w:t>
            </w:r>
          </w:p>
        </w:tc>
      </w:tr>
      <w:tr w:rsidR="0002096C">
        <w:trPr>
          <w:trHeight w:val="2899"/>
        </w:trPr>
        <w:tc>
          <w:tcPr>
            <w:tcW w:w="2696" w:type="dxa"/>
          </w:tcPr>
          <w:p w:rsidR="0002096C" w:rsidRDefault="0002096C">
            <w:pPr>
              <w:pStyle w:val="TableParagraph"/>
              <w:ind w:left="0"/>
              <w:rPr>
                <w:sz w:val="30"/>
              </w:rPr>
            </w:pPr>
          </w:p>
          <w:p w:rsidR="0002096C" w:rsidRDefault="0002096C">
            <w:pPr>
              <w:pStyle w:val="TableParagraph"/>
              <w:spacing w:before="5"/>
              <w:ind w:left="0"/>
              <w:rPr>
                <w:sz w:val="44"/>
              </w:rPr>
            </w:pPr>
          </w:p>
          <w:p w:rsidR="0002096C" w:rsidRDefault="003C614C">
            <w:pPr>
              <w:pStyle w:val="TableParagraph"/>
              <w:spacing w:before="1"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денежных </w:t>
            </w:r>
            <w:r>
              <w:rPr>
                <w:spacing w:val="-2"/>
                <w:sz w:val="28"/>
              </w:rPr>
              <w:t>средств,</w:t>
            </w:r>
          </w:p>
          <w:p w:rsidR="0002096C" w:rsidRDefault="003C61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неформальные платежи</w:t>
            </w:r>
          </w:p>
        </w:tc>
        <w:tc>
          <w:tcPr>
            <w:tcW w:w="2977" w:type="dxa"/>
          </w:tcPr>
          <w:p w:rsidR="0002096C" w:rsidRDefault="0002096C">
            <w:pPr>
              <w:pStyle w:val="TableParagraph"/>
              <w:ind w:left="0"/>
              <w:rPr>
                <w:sz w:val="30"/>
              </w:rPr>
            </w:pPr>
          </w:p>
          <w:p w:rsidR="0002096C" w:rsidRDefault="0002096C">
            <w:pPr>
              <w:pStyle w:val="TableParagraph"/>
              <w:ind w:left="0"/>
              <w:rPr>
                <w:sz w:val="30"/>
              </w:rPr>
            </w:pPr>
          </w:p>
          <w:p w:rsidR="0002096C" w:rsidRDefault="0002096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2096C" w:rsidRDefault="003C61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Нехватка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денежных </w:t>
            </w: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4395" w:type="dxa"/>
          </w:tcPr>
          <w:p w:rsidR="0002096C" w:rsidRDefault="003C614C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95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спонсорской </w:t>
            </w:r>
            <w:r>
              <w:rPr>
                <w:spacing w:val="-2"/>
                <w:sz w:val="28"/>
              </w:rPr>
              <w:t>помощи;</w:t>
            </w:r>
          </w:p>
          <w:p w:rsidR="0002096C" w:rsidRDefault="003C614C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576" w:firstLine="0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открытость 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образовательной </w:t>
            </w:r>
            <w:r>
              <w:rPr>
                <w:spacing w:val="-2"/>
                <w:sz w:val="28"/>
              </w:rPr>
              <w:t>организации;</w:t>
            </w:r>
          </w:p>
          <w:p w:rsidR="0002096C" w:rsidRDefault="003C614C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322" w:lineRule="exact"/>
              <w:ind w:left="318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утвержденных</w:t>
            </w:r>
          </w:p>
          <w:p w:rsidR="0002096C" w:rsidRDefault="003C614C">
            <w:pPr>
              <w:pStyle w:val="TableParagraph"/>
              <w:spacing w:line="322" w:lineRule="exact"/>
              <w:ind w:left="107" w:right="131"/>
              <w:jc w:val="both"/>
              <w:rPr>
                <w:sz w:val="28"/>
              </w:rPr>
            </w:pPr>
            <w:r>
              <w:rPr>
                <w:sz w:val="28"/>
              </w:rPr>
              <w:t>антикоррупционных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нормативных локальных актов образовательной </w:t>
            </w:r>
            <w:r>
              <w:rPr>
                <w:spacing w:val="-2"/>
                <w:sz w:val="28"/>
              </w:rPr>
              <w:t>организации;</w:t>
            </w:r>
          </w:p>
        </w:tc>
      </w:tr>
      <w:tr w:rsidR="0002096C">
        <w:trPr>
          <w:trHeight w:val="1084"/>
        </w:trPr>
        <w:tc>
          <w:tcPr>
            <w:tcW w:w="2696" w:type="dxa"/>
          </w:tcPr>
          <w:p w:rsidR="0002096C" w:rsidRDefault="003C614C">
            <w:pPr>
              <w:pStyle w:val="TableParagraph"/>
              <w:spacing w:before="98" w:line="322" w:lineRule="exact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Отсутствие неприятия коррупции</w:t>
            </w:r>
          </w:p>
        </w:tc>
        <w:tc>
          <w:tcPr>
            <w:tcW w:w="2977" w:type="dxa"/>
          </w:tcPr>
          <w:p w:rsidR="0002096C" w:rsidRDefault="003C614C">
            <w:pPr>
              <w:pStyle w:val="TableParagraph"/>
              <w:spacing w:before="98" w:line="322" w:lineRule="exact"/>
              <w:ind w:left="107" w:right="374"/>
              <w:rPr>
                <w:sz w:val="28"/>
              </w:rPr>
            </w:pPr>
            <w:r>
              <w:rPr>
                <w:spacing w:val="-2"/>
                <w:sz w:val="28"/>
              </w:rPr>
              <w:t>Моральная деградация, устойчивая</w:t>
            </w:r>
          </w:p>
        </w:tc>
        <w:tc>
          <w:tcPr>
            <w:tcW w:w="4395" w:type="dxa"/>
          </w:tcPr>
          <w:p w:rsidR="0002096C" w:rsidRDefault="003C614C">
            <w:pPr>
              <w:pStyle w:val="TableParagraph"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 социальной проблемы;</w:t>
            </w:r>
          </w:p>
        </w:tc>
      </w:tr>
    </w:tbl>
    <w:p w:rsidR="0002096C" w:rsidRDefault="0002096C">
      <w:pPr>
        <w:rPr>
          <w:sz w:val="28"/>
        </w:rPr>
        <w:sectPr w:rsidR="0002096C">
          <w:type w:val="continuous"/>
          <w:pgSz w:w="11910" w:h="16840"/>
          <w:pgMar w:top="78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977"/>
        <w:gridCol w:w="4395"/>
      </w:tblGrid>
      <w:tr w:rsidR="0002096C">
        <w:trPr>
          <w:trHeight w:val="3902"/>
        </w:trPr>
        <w:tc>
          <w:tcPr>
            <w:tcW w:w="2696" w:type="dxa"/>
          </w:tcPr>
          <w:p w:rsidR="0002096C" w:rsidRDefault="0002096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7" w:type="dxa"/>
          </w:tcPr>
          <w:p w:rsidR="0002096C" w:rsidRDefault="003C614C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толерантность</w:t>
            </w:r>
          </w:p>
          <w:p w:rsidR="0002096C" w:rsidRDefault="003C614C">
            <w:pPr>
              <w:pStyle w:val="TableParagraph"/>
              <w:ind w:left="107" w:right="374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коррупции</w:t>
            </w:r>
          </w:p>
        </w:tc>
        <w:tc>
          <w:tcPr>
            <w:tcW w:w="4395" w:type="dxa"/>
          </w:tcPr>
          <w:p w:rsidR="0002096C" w:rsidRDefault="003C614C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105"/>
              <w:ind w:right="937" w:firstLine="0"/>
              <w:rPr>
                <w:sz w:val="28"/>
              </w:rPr>
            </w:pPr>
            <w:r>
              <w:rPr>
                <w:sz w:val="28"/>
              </w:rPr>
              <w:t>непримиримая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коррупцию;</w:t>
            </w:r>
          </w:p>
          <w:p w:rsidR="0002096C" w:rsidRDefault="003C614C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120"/>
              <w:ind w:right="1223" w:firstLine="0"/>
              <w:rPr>
                <w:sz w:val="28"/>
              </w:rPr>
            </w:pPr>
            <w:r>
              <w:rPr>
                <w:sz w:val="28"/>
              </w:rPr>
              <w:t>пропагандистская и просветительская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работа;</w:t>
            </w:r>
          </w:p>
          <w:p w:rsidR="0002096C" w:rsidRDefault="003C614C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119" w:line="322" w:lineRule="exact"/>
              <w:ind w:left="318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  <w:p w:rsidR="0002096C" w:rsidRDefault="003C614C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антикоррупционного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при участии в данном процессе всех заинтересованных сторон: родительской общественности и социально ответственных </w:t>
            </w:r>
            <w:r>
              <w:rPr>
                <w:spacing w:val="-2"/>
                <w:sz w:val="28"/>
              </w:rPr>
              <w:t>работников</w:t>
            </w:r>
          </w:p>
        </w:tc>
      </w:tr>
      <w:tr w:rsidR="0002096C">
        <w:trPr>
          <w:trHeight w:val="3220"/>
        </w:trPr>
        <w:tc>
          <w:tcPr>
            <w:tcW w:w="2696" w:type="dxa"/>
          </w:tcPr>
          <w:p w:rsidR="0002096C" w:rsidRDefault="003C614C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Слабая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правовая</w:t>
            </w:r>
          </w:p>
          <w:p w:rsidR="0002096C" w:rsidRDefault="003C61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2977" w:type="dxa"/>
          </w:tcPr>
          <w:p w:rsidR="0002096C" w:rsidRDefault="003C614C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Недостаточная</w:t>
            </w:r>
          </w:p>
          <w:p w:rsidR="0002096C" w:rsidRDefault="003C61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информированность </w:t>
            </w:r>
            <w:r>
              <w:rPr>
                <w:sz w:val="28"/>
              </w:rPr>
              <w:t>участников о</w:t>
            </w:r>
          </w:p>
          <w:p w:rsidR="0002096C" w:rsidRDefault="003C61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последствиях </w:t>
            </w:r>
            <w:r>
              <w:rPr>
                <w:sz w:val="28"/>
              </w:rPr>
              <w:t>коррупции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2096C" w:rsidRDefault="003C614C">
            <w:pPr>
              <w:pStyle w:val="TableParagraph"/>
              <w:ind w:left="107" w:right="374"/>
              <w:rPr>
                <w:sz w:val="28"/>
              </w:rPr>
            </w:pPr>
            <w:r>
              <w:rPr>
                <w:sz w:val="28"/>
              </w:rPr>
              <w:t>общества, их слабая правовая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4395" w:type="dxa"/>
          </w:tcPr>
          <w:p w:rsidR="0002096C" w:rsidRDefault="003C614C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07" w:lineRule="exact"/>
              <w:ind w:left="318"/>
              <w:rPr>
                <w:sz w:val="28"/>
              </w:rPr>
            </w:pPr>
            <w:r>
              <w:rPr>
                <w:spacing w:val="-2"/>
                <w:sz w:val="28"/>
              </w:rPr>
              <w:t>антикоррупционное</w:t>
            </w:r>
          </w:p>
          <w:p w:rsidR="0002096C" w:rsidRDefault="003C614C">
            <w:pPr>
              <w:pStyle w:val="TableParagraph"/>
              <w:ind w:left="107" w:right="386"/>
              <w:rPr>
                <w:sz w:val="28"/>
              </w:rPr>
            </w:pPr>
            <w:r>
              <w:rPr>
                <w:sz w:val="28"/>
              </w:rPr>
              <w:t>образование: формирование у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 установок, мировоззрения,</w:t>
            </w:r>
          </w:p>
          <w:p w:rsidR="0002096C" w:rsidRDefault="003C614C">
            <w:pPr>
              <w:pStyle w:val="TableParagraph"/>
              <w:ind w:left="107" w:right="69"/>
              <w:rPr>
                <w:sz w:val="28"/>
              </w:rPr>
            </w:pPr>
            <w:r>
              <w:rPr>
                <w:sz w:val="28"/>
              </w:rPr>
              <w:t>повышения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правосознания и правовой культуры;</w:t>
            </w:r>
          </w:p>
          <w:p w:rsidR="0002096C" w:rsidRDefault="003C614C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2" w:lineRule="auto"/>
              <w:ind w:right="1187" w:firstLine="0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положений законодательства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</w:p>
          <w:p w:rsidR="0002096C" w:rsidRDefault="003C61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совершение</w:t>
            </w:r>
          </w:p>
          <w:p w:rsidR="0002096C" w:rsidRDefault="003C614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правонарушений</w:t>
            </w:r>
          </w:p>
        </w:tc>
      </w:tr>
    </w:tbl>
    <w:p w:rsidR="0002096C" w:rsidRDefault="0002096C">
      <w:pPr>
        <w:pStyle w:val="a3"/>
        <w:ind w:left="0"/>
        <w:rPr>
          <w:sz w:val="20"/>
        </w:rPr>
      </w:pPr>
    </w:p>
    <w:p w:rsidR="0002096C" w:rsidRDefault="003C614C">
      <w:pPr>
        <w:pStyle w:val="1"/>
        <w:spacing w:before="251"/>
        <w:ind w:left="30"/>
      </w:pPr>
      <w:r>
        <w:t>План</w:t>
      </w:r>
      <w:r>
        <w:rPr>
          <w:spacing w:val="-12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противодействию</w:t>
      </w:r>
      <w:r>
        <w:rPr>
          <w:spacing w:val="-6"/>
        </w:rPr>
        <w:t xml:space="preserve"> </w:t>
      </w:r>
      <w:r>
        <w:rPr>
          <w:spacing w:val="-2"/>
        </w:rPr>
        <w:t>коррупции</w:t>
      </w:r>
    </w:p>
    <w:p w:rsidR="0002096C" w:rsidRDefault="0002096C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1"/>
        <w:gridCol w:w="283"/>
        <w:gridCol w:w="2410"/>
      </w:tblGrid>
      <w:tr w:rsidR="0002096C">
        <w:trPr>
          <w:trHeight w:val="642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22" w:lineRule="exact"/>
              <w:ind w:left="1051" w:hanging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20" w:lineRule="exact"/>
              <w:ind w:left="6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  <w:tc>
          <w:tcPr>
            <w:tcW w:w="2693" w:type="dxa"/>
            <w:gridSpan w:val="2"/>
          </w:tcPr>
          <w:p w:rsidR="0002096C" w:rsidRDefault="003C614C">
            <w:pPr>
              <w:pStyle w:val="TableParagraph"/>
              <w:spacing w:line="320" w:lineRule="exact"/>
              <w:ind w:left="228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</w:tr>
      <w:tr w:rsidR="0002096C">
        <w:trPr>
          <w:trHeight w:val="322"/>
        </w:trPr>
        <w:tc>
          <w:tcPr>
            <w:tcW w:w="9889" w:type="dxa"/>
            <w:gridSpan w:val="4"/>
          </w:tcPr>
          <w:p w:rsidR="0002096C" w:rsidRDefault="003C614C">
            <w:pPr>
              <w:pStyle w:val="TableParagraph"/>
              <w:spacing w:line="302" w:lineRule="exact"/>
              <w:ind w:left="126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коррупции</w:t>
            </w:r>
          </w:p>
        </w:tc>
      </w:tr>
      <w:tr w:rsidR="0002096C">
        <w:trPr>
          <w:trHeight w:val="1610"/>
        </w:trPr>
        <w:tc>
          <w:tcPr>
            <w:tcW w:w="3795" w:type="dxa"/>
          </w:tcPr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действующих локальных нормативных</w:t>
            </w:r>
          </w:p>
          <w:p w:rsidR="0002096C" w:rsidRDefault="003C61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наличие</w:t>
            </w:r>
          </w:p>
          <w:p w:rsidR="0002096C" w:rsidRDefault="003C614C">
            <w:pPr>
              <w:pStyle w:val="TableParagraph"/>
              <w:spacing w:line="322" w:lineRule="exact"/>
              <w:ind w:right="195"/>
              <w:rPr>
                <w:sz w:val="28"/>
              </w:rPr>
            </w:pPr>
            <w:r>
              <w:rPr>
                <w:spacing w:val="-2"/>
                <w:sz w:val="28"/>
              </w:rPr>
              <w:t>коррупционной составляющей</w:t>
            </w:r>
          </w:p>
        </w:tc>
        <w:tc>
          <w:tcPr>
            <w:tcW w:w="3684" w:type="dxa"/>
            <w:gridSpan w:val="2"/>
          </w:tcPr>
          <w:p w:rsidR="0002096C" w:rsidRDefault="003C61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02096C" w:rsidRDefault="003C61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январь</w:t>
            </w:r>
          </w:p>
        </w:tc>
      </w:tr>
      <w:tr w:rsidR="0002096C">
        <w:trPr>
          <w:trHeight w:val="1931"/>
        </w:trPr>
        <w:tc>
          <w:tcPr>
            <w:tcW w:w="3795" w:type="dxa"/>
          </w:tcPr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 локальных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нормативных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распорядительных документов на наличие</w:t>
            </w:r>
          </w:p>
          <w:p w:rsidR="0002096C" w:rsidRDefault="003C614C">
            <w:pPr>
              <w:pStyle w:val="TableParagraph"/>
              <w:spacing w:line="324" w:lineRule="exact"/>
              <w:ind w:right="195"/>
              <w:rPr>
                <w:sz w:val="28"/>
              </w:rPr>
            </w:pPr>
            <w:r>
              <w:rPr>
                <w:spacing w:val="-2"/>
                <w:sz w:val="28"/>
              </w:rPr>
              <w:t>коррупционной составляющей</w:t>
            </w:r>
          </w:p>
        </w:tc>
        <w:tc>
          <w:tcPr>
            <w:tcW w:w="3684" w:type="dxa"/>
            <w:gridSpan w:val="2"/>
          </w:tcPr>
          <w:p w:rsidR="0002096C" w:rsidRDefault="003C614C">
            <w:pPr>
              <w:pStyle w:val="TableParagraph"/>
              <w:tabs>
                <w:tab w:val="left" w:pos="1337"/>
                <w:tab w:val="left" w:pos="1825"/>
                <w:tab w:val="left" w:pos="2520"/>
                <w:tab w:val="left" w:pos="3096"/>
                <w:tab w:val="left" w:pos="3285"/>
              </w:tabs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учебно-воспитательной работе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(далее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зам. </w:t>
            </w:r>
            <w:r>
              <w:rPr>
                <w:sz w:val="28"/>
              </w:rPr>
              <w:t>директора по УВР)</w:t>
            </w:r>
          </w:p>
        </w:tc>
        <w:tc>
          <w:tcPr>
            <w:tcW w:w="2410" w:type="dxa"/>
          </w:tcPr>
          <w:p w:rsidR="0002096C" w:rsidRDefault="003C61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02096C">
        <w:trPr>
          <w:trHeight w:val="1928"/>
        </w:trPr>
        <w:tc>
          <w:tcPr>
            <w:tcW w:w="3795" w:type="dxa"/>
          </w:tcPr>
          <w:p w:rsidR="0002096C" w:rsidRDefault="003C614C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1.3. Формирование пакета документов,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необходимого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предупреждению</w:t>
            </w:r>
          </w:p>
          <w:p w:rsidR="0002096C" w:rsidRDefault="003C614C">
            <w:pPr>
              <w:pStyle w:val="TableParagraph"/>
              <w:spacing w:line="324" w:lineRule="exact"/>
              <w:ind w:right="195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проявлений в организации</w:t>
            </w:r>
          </w:p>
        </w:tc>
        <w:tc>
          <w:tcPr>
            <w:tcW w:w="3684" w:type="dxa"/>
            <w:gridSpan w:val="2"/>
          </w:tcPr>
          <w:p w:rsidR="0002096C" w:rsidRDefault="003C614C">
            <w:pPr>
              <w:pStyle w:val="TableParagraph"/>
              <w:tabs>
                <w:tab w:val="left" w:pos="2783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Зам. директора по УВР, заместитель директора по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работе </w:t>
            </w:r>
            <w:r>
              <w:rPr>
                <w:sz w:val="28"/>
              </w:rPr>
              <w:t xml:space="preserve">(далее – зам. директора по </w:t>
            </w:r>
            <w:r>
              <w:rPr>
                <w:spacing w:val="-4"/>
                <w:sz w:val="28"/>
              </w:rPr>
              <w:t>ВР)</w:t>
            </w:r>
          </w:p>
        </w:tc>
        <w:tc>
          <w:tcPr>
            <w:tcW w:w="2410" w:type="dxa"/>
          </w:tcPr>
          <w:p w:rsidR="0002096C" w:rsidRDefault="003C61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</w:tbl>
    <w:p w:rsidR="0002096C" w:rsidRDefault="0002096C">
      <w:pPr>
        <w:rPr>
          <w:sz w:val="28"/>
        </w:rPr>
        <w:sectPr w:rsidR="0002096C">
          <w:type w:val="continuous"/>
          <w:pgSz w:w="11910" w:h="16840"/>
          <w:pgMar w:top="86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1"/>
        <w:gridCol w:w="283"/>
        <w:gridCol w:w="2410"/>
      </w:tblGrid>
      <w:tr w:rsidR="0002096C">
        <w:trPr>
          <w:trHeight w:val="1288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1.4.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этического кодекса работников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684" w:type="dxa"/>
            <w:gridSpan w:val="2"/>
          </w:tcPr>
          <w:p w:rsidR="0002096C" w:rsidRDefault="003C614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УВР,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2410" w:type="dxa"/>
          </w:tcPr>
          <w:p w:rsidR="0002096C" w:rsidRDefault="003C61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02096C">
        <w:trPr>
          <w:trHeight w:val="645"/>
        </w:trPr>
        <w:tc>
          <w:tcPr>
            <w:tcW w:w="9889" w:type="dxa"/>
            <w:gridSpan w:val="4"/>
          </w:tcPr>
          <w:p w:rsidR="0002096C" w:rsidRDefault="003C614C">
            <w:pPr>
              <w:pStyle w:val="TableParagraph"/>
              <w:spacing w:line="310" w:lineRule="exact"/>
              <w:ind w:left="95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организацией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целях</w:t>
            </w:r>
          </w:p>
          <w:p w:rsidR="0002096C" w:rsidRDefault="003C614C">
            <w:pPr>
              <w:pStyle w:val="TableParagraph"/>
              <w:spacing w:before="2" w:line="313" w:lineRule="exact"/>
              <w:ind w:left="3298"/>
              <w:rPr>
                <w:b/>
                <w:sz w:val="28"/>
              </w:rPr>
            </w:pPr>
            <w:r>
              <w:rPr>
                <w:b/>
                <w:sz w:val="28"/>
              </w:rPr>
              <w:t>предупреждения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коррупции</w:t>
            </w:r>
          </w:p>
        </w:tc>
      </w:tr>
      <w:tr w:rsidR="0002096C">
        <w:trPr>
          <w:trHeight w:val="1288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  <w:p w:rsidR="0002096C" w:rsidRDefault="003C61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внутреннего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финансово-хозяйственной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бухгалтер</w:t>
            </w:r>
          </w:p>
        </w:tc>
        <w:tc>
          <w:tcPr>
            <w:tcW w:w="2693" w:type="dxa"/>
            <w:gridSpan w:val="2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02096C">
        <w:trPr>
          <w:trHeight w:val="3218"/>
        </w:trPr>
        <w:tc>
          <w:tcPr>
            <w:tcW w:w="3795" w:type="dxa"/>
          </w:tcPr>
          <w:p w:rsidR="0002096C" w:rsidRDefault="003C614C">
            <w:pPr>
              <w:pStyle w:val="TableParagraph"/>
              <w:tabs>
                <w:tab w:val="left" w:pos="1374"/>
                <w:tab w:val="left" w:pos="3536"/>
              </w:tabs>
              <w:spacing w:line="305" w:lineRule="exact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02096C" w:rsidRDefault="003C614C">
            <w:pPr>
              <w:pStyle w:val="TableParagraph"/>
              <w:tabs>
                <w:tab w:val="left" w:pos="2997"/>
                <w:tab w:val="left" w:pos="3535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плана </w:t>
            </w:r>
            <w:r>
              <w:rPr>
                <w:sz w:val="28"/>
              </w:rPr>
              <w:t>мероприятий управляющего совета по предупреждению коррупционных проявлений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организации, в т. ч. по обеспечению прозрачности </w:t>
            </w:r>
            <w:r>
              <w:rPr>
                <w:spacing w:val="-2"/>
                <w:sz w:val="28"/>
              </w:rPr>
              <w:t>привлекаемых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расходуемых финансовых и материальных средств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управляющего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</w:tc>
        <w:tc>
          <w:tcPr>
            <w:tcW w:w="2693" w:type="dxa"/>
            <w:gridSpan w:val="2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02096C">
        <w:trPr>
          <w:trHeight w:val="3542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2096C" w:rsidRDefault="003C614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общешкольного родительского комитета по </w:t>
            </w:r>
            <w:r>
              <w:rPr>
                <w:spacing w:val="-2"/>
                <w:sz w:val="28"/>
              </w:rPr>
              <w:t>предупреждению</w:t>
            </w:r>
          </w:p>
          <w:p w:rsidR="0002096C" w:rsidRDefault="003C614C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коррупционных проявлений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организации, в т. ч. по работе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жалобами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 представителей) учащихся на незаконные</w:t>
            </w:r>
          </w:p>
          <w:p w:rsidR="0002096C" w:rsidRDefault="003C614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:rsidR="0002096C" w:rsidRDefault="003C61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общешкольного </w:t>
            </w:r>
            <w:r>
              <w:rPr>
                <w:sz w:val="28"/>
              </w:rPr>
              <w:t>родительского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</w:p>
        </w:tc>
        <w:tc>
          <w:tcPr>
            <w:tcW w:w="2693" w:type="dxa"/>
            <w:gridSpan w:val="2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02096C">
        <w:trPr>
          <w:trHeight w:val="1850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лиц,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ответственных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:rsidR="0002096C" w:rsidRDefault="003C614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693" w:type="dxa"/>
            <w:gridSpan w:val="2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02096C">
        <w:trPr>
          <w:trHeight w:val="321"/>
        </w:trPr>
        <w:tc>
          <w:tcPr>
            <w:tcW w:w="9889" w:type="dxa"/>
            <w:gridSpan w:val="4"/>
          </w:tcPr>
          <w:p w:rsidR="0002096C" w:rsidRDefault="003C614C">
            <w:pPr>
              <w:pStyle w:val="TableParagraph"/>
              <w:spacing w:line="301" w:lineRule="exact"/>
              <w:ind w:left="65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правоохранительными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органами</w:t>
            </w:r>
          </w:p>
        </w:tc>
      </w:tr>
      <w:tr w:rsidR="0002096C">
        <w:trPr>
          <w:trHeight w:val="2577"/>
        </w:trPr>
        <w:tc>
          <w:tcPr>
            <w:tcW w:w="3795" w:type="dxa"/>
          </w:tcPr>
          <w:p w:rsidR="0002096C" w:rsidRDefault="003C614C">
            <w:pPr>
              <w:pStyle w:val="TableParagraph"/>
              <w:tabs>
                <w:tab w:val="left" w:pos="2088"/>
              </w:tabs>
              <w:spacing w:line="30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Выступление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сотрудников</w:t>
            </w:r>
          </w:p>
          <w:p w:rsidR="0002096C" w:rsidRDefault="003C614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правоохранительных органов на совещаниях при директоре, педагогических советах с информацией о коррупционной обстановке в сфере образования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693" w:type="dxa"/>
            <w:gridSpan w:val="2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</w:tr>
    </w:tbl>
    <w:p w:rsidR="0002096C" w:rsidRDefault="0002096C">
      <w:pPr>
        <w:spacing w:line="305" w:lineRule="exact"/>
        <w:rPr>
          <w:sz w:val="28"/>
        </w:rPr>
        <w:sectPr w:rsidR="0002096C">
          <w:type w:val="continuous"/>
          <w:pgSz w:w="11910" w:h="16840"/>
          <w:pgMar w:top="860" w:right="600" w:bottom="999" w:left="8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1"/>
        <w:gridCol w:w="2693"/>
      </w:tblGrid>
      <w:tr w:rsidR="0002096C">
        <w:trPr>
          <w:trHeight w:val="323"/>
        </w:trPr>
        <w:tc>
          <w:tcPr>
            <w:tcW w:w="9889" w:type="dxa"/>
            <w:gridSpan w:val="3"/>
          </w:tcPr>
          <w:p w:rsidR="0002096C" w:rsidRDefault="003C614C">
            <w:pPr>
              <w:pStyle w:val="TableParagraph"/>
              <w:spacing w:line="304" w:lineRule="exact"/>
              <w:ind w:left="72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общественностью</w:t>
            </w:r>
          </w:p>
        </w:tc>
      </w:tr>
      <w:tr w:rsidR="0002096C">
        <w:trPr>
          <w:trHeight w:val="1610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02096C" w:rsidRDefault="003C614C">
            <w:pPr>
              <w:pStyle w:val="TableParagraph"/>
              <w:ind w:right="528"/>
              <w:rPr>
                <w:sz w:val="28"/>
              </w:rPr>
            </w:pPr>
            <w:r>
              <w:rPr>
                <w:sz w:val="28"/>
              </w:rPr>
              <w:t xml:space="preserve">официальном сайте плана </w:t>
            </w:r>
            <w:r>
              <w:rPr>
                <w:spacing w:val="-2"/>
                <w:sz w:val="28"/>
              </w:rPr>
              <w:t>финансово-хозяйственной</w:t>
            </w:r>
          </w:p>
          <w:p w:rsidR="0002096C" w:rsidRDefault="003C614C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отчета о его исполнении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2096C">
        <w:trPr>
          <w:trHeight w:val="2896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 xml:space="preserve">4.2. </w:t>
            </w:r>
            <w:r>
              <w:rPr>
                <w:spacing w:val="-2"/>
                <w:sz w:val="28"/>
              </w:rPr>
              <w:t>Проведение</w:t>
            </w:r>
          </w:p>
          <w:p w:rsidR="0002096C" w:rsidRDefault="003C614C">
            <w:pPr>
              <w:pStyle w:val="TableParagraph"/>
              <w:ind w:right="1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социологического </w:t>
            </w:r>
            <w:r>
              <w:rPr>
                <w:sz w:val="28"/>
              </w:rPr>
              <w:t xml:space="preserve">исследования среди родителей по теме </w:t>
            </w:r>
            <w:r>
              <w:rPr>
                <w:spacing w:val="-2"/>
                <w:sz w:val="28"/>
              </w:rPr>
              <w:t>"Удовлетворенность потребителей</w:t>
            </w:r>
          </w:p>
          <w:p w:rsidR="0002096C" w:rsidRDefault="003C614C">
            <w:pPr>
              <w:pStyle w:val="TableParagraph"/>
              <w:ind w:right="900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услуг качеством обучения в </w:t>
            </w:r>
            <w:r>
              <w:rPr>
                <w:spacing w:val="-2"/>
                <w:sz w:val="28"/>
              </w:rPr>
              <w:t>организации"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02096C">
        <w:trPr>
          <w:trHeight w:val="3542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53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Организация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телефона</w:t>
            </w:r>
            <w:proofErr w:type="gramEnd"/>
          </w:p>
          <w:p w:rsidR="0002096C" w:rsidRDefault="003C614C">
            <w:pPr>
              <w:pStyle w:val="TableParagraph"/>
              <w:tabs>
                <w:tab w:val="left" w:pos="1936"/>
                <w:tab w:val="left" w:pos="3562"/>
              </w:tabs>
              <w:spacing w:before="2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"горячей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линии"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руководством управления образования и прямой телефонной линии с руководством организации для звонков по фактам </w:t>
            </w:r>
            <w:r>
              <w:rPr>
                <w:spacing w:val="-2"/>
                <w:sz w:val="28"/>
              </w:rPr>
              <w:t>вымогательства,</w:t>
            </w:r>
          </w:p>
          <w:p w:rsidR="0002096C" w:rsidRDefault="003C614C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взяточничества и других проявлений коррупции и </w:t>
            </w:r>
            <w:r>
              <w:rPr>
                <w:spacing w:val="-2"/>
                <w:sz w:val="28"/>
              </w:rPr>
              <w:t>правонарушений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секретарь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02096C">
        <w:trPr>
          <w:trHeight w:val="1610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личного</w:t>
            </w:r>
          </w:p>
          <w:p w:rsidR="0002096C" w:rsidRDefault="003C614C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приема</w:t>
            </w:r>
            <w:r>
              <w:rPr>
                <w:spacing w:val="-2"/>
                <w:sz w:val="28"/>
              </w:rPr>
              <w:t xml:space="preserve"> граждан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администрацией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вопросам проявлений коррупции и</w:t>
            </w:r>
          </w:p>
          <w:p w:rsidR="0002096C" w:rsidRDefault="003C61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правонарушений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02096C">
        <w:trPr>
          <w:trHeight w:val="1610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соблюдения</w:t>
            </w:r>
          </w:p>
          <w:p w:rsidR="0002096C" w:rsidRDefault="003C614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административных процедур по приему и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рассмотрению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жалоб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обращений граждан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02096C">
        <w:trPr>
          <w:trHeight w:val="2899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жалоб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обращений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граждан,</w:t>
            </w:r>
          </w:p>
          <w:p w:rsidR="0002096C" w:rsidRDefault="003C614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поступающих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 общего пользования</w:t>
            </w:r>
          </w:p>
          <w:p w:rsidR="0002096C" w:rsidRDefault="003C61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(почтовый,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электронный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адреса,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телефон)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 (бездействия) работников с точки зрения наличия в них</w:t>
            </w:r>
          </w:p>
          <w:p w:rsidR="0002096C" w:rsidRDefault="003C614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сведений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</w:tbl>
    <w:p w:rsidR="0002096C" w:rsidRDefault="0002096C">
      <w:pPr>
        <w:rPr>
          <w:sz w:val="28"/>
        </w:rPr>
        <w:sectPr w:rsidR="0002096C">
          <w:type w:val="continuous"/>
          <w:pgSz w:w="11910" w:h="16840"/>
          <w:pgMar w:top="86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1"/>
        <w:gridCol w:w="2693"/>
      </w:tblGrid>
      <w:tr w:rsidR="0002096C">
        <w:trPr>
          <w:trHeight w:val="2255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4.7.</w:t>
            </w:r>
            <w:r>
              <w:rPr>
                <w:spacing w:val="77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Проведение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классных</w:t>
            </w:r>
            <w:proofErr w:type="gramEnd"/>
          </w:p>
          <w:p w:rsidR="0002096C" w:rsidRDefault="003C614C">
            <w:pPr>
              <w:pStyle w:val="TableParagraph"/>
              <w:tabs>
                <w:tab w:val="left" w:pos="2478"/>
                <w:tab w:val="left" w:pos="3423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часов и родительских собраний на тему "Защита </w:t>
            </w:r>
            <w:r>
              <w:rPr>
                <w:spacing w:val="-2"/>
                <w:sz w:val="28"/>
              </w:rPr>
              <w:t>законных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интересов несовершеннолетних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  <w:p w:rsidR="0002096C" w:rsidRDefault="003C614C">
            <w:pPr>
              <w:pStyle w:val="TableParagraph"/>
              <w:tabs>
                <w:tab w:val="left" w:pos="1568"/>
                <w:tab w:val="left" w:pos="3562"/>
              </w:tabs>
              <w:spacing w:line="324" w:lineRule="exact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угроз,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коррупцией"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tabs>
                <w:tab w:val="left" w:pos="870"/>
                <w:tab w:val="left" w:pos="2341"/>
                <w:tab w:val="left" w:pos="2882"/>
              </w:tabs>
              <w:spacing w:line="30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ВР,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02096C">
        <w:trPr>
          <w:trHeight w:val="3542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z w:val="28"/>
              </w:rPr>
              <w:t>4.8.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02096C" w:rsidRDefault="003C614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свободном доступе журнала учета сообщений о совершении коррупционных </w:t>
            </w:r>
            <w:r>
              <w:rPr>
                <w:spacing w:val="-2"/>
                <w:sz w:val="28"/>
              </w:rPr>
              <w:t>правонарушений</w:t>
            </w:r>
          </w:p>
          <w:p w:rsidR="0002096C" w:rsidRDefault="003C614C">
            <w:pPr>
              <w:pStyle w:val="TableParagraph"/>
              <w:tabs>
                <w:tab w:val="left" w:pos="2540"/>
              </w:tabs>
              <w:spacing w:before="1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(электронная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приемная </w:t>
            </w:r>
            <w:r>
              <w:rPr>
                <w:sz w:val="28"/>
              </w:rPr>
              <w:t xml:space="preserve">директора) в организации и журнала учета мероприятий по контролю за совершением </w:t>
            </w:r>
            <w:r>
              <w:rPr>
                <w:spacing w:val="-2"/>
                <w:sz w:val="28"/>
              </w:rPr>
              <w:t>коррупционных</w:t>
            </w:r>
          </w:p>
          <w:p w:rsidR="0002096C" w:rsidRDefault="003C614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правонарушений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секретарь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02096C">
        <w:trPr>
          <w:trHeight w:val="642"/>
        </w:trPr>
        <w:tc>
          <w:tcPr>
            <w:tcW w:w="9889" w:type="dxa"/>
            <w:gridSpan w:val="3"/>
          </w:tcPr>
          <w:p w:rsidR="0002096C" w:rsidRDefault="003C614C">
            <w:pPr>
              <w:pStyle w:val="TableParagraph"/>
              <w:spacing w:line="310" w:lineRule="exact"/>
              <w:ind w:left="110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антикоррупционной</w:t>
            </w:r>
          </w:p>
          <w:p w:rsidR="0002096C" w:rsidRDefault="003C614C">
            <w:pPr>
              <w:pStyle w:val="TableParagraph"/>
              <w:spacing w:line="313" w:lineRule="exact"/>
              <w:ind w:left="2287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</w:tr>
      <w:tr w:rsidR="0002096C">
        <w:trPr>
          <w:trHeight w:val="1288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изменений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действующего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законодательства в области противодействия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02096C">
        <w:trPr>
          <w:trHeight w:val="1610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5.2.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  <w:p w:rsidR="0002096C" w:rsidRDefault="003C614C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законодательства о борьбе с коррупцией на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совещаниях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директоре, педагогических советах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года 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02096C">
        <w:trPr>
          <w:trHeight w:val="2253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 xml:space="preserve">5.3. </w:t>
            </w:r>
            <w:r>
              <w:rPr>
                <w:spacing w:val="-2"/>
                <w:sz w:val="28"/>
              </w:rPr>
              <w:t>Проведение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консультаций работников организации сотрудниками правоохранительных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органов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ответственности за коррупционные</w:t>
            </w:r>
          </w:p>
          <w:p w:rsidR="0002096C" w:rsidRDefault="003C614C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правонарушения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02096C">
        <w:trPr>
          <w:trHeight w:val="966"/>
        </w:trPr>
        <w:tc>
          <w:tcPr>
            <w:tcW w:w="3795" w:type="dxa"/>
          </w:tcPr>
          <w:p w:rsidR="0002096C" w:rsidRDefault="003C614C">
            <w:pPr>
              <w:pStyle w:val="TableParagraph"/>
              <w:tabs>
                <w:tab w:val="left" w:pos="791"/>
                <w:tab w:val="left" w:pos="2504"/>
                <w:tab w:val="left" w:pos="3041"/>
              </w:tabs>
              <w:spacing w:line="30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5.4.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Размещение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сайте</w:t>
            </w:r>
          </w:p>
          <w:p w:rsidR="0002096C" w:rsidRDefault="003C614C">
            <w:pPr>
              <w:pStyle w:val="TableParagraph"/>
              <w:tabs>
                <w:tab w:val="left" w:pos="1676"/>
                <w:tab w:val="left" w:pos="2556"/>
              </w:tabs>
              <w:spacing w:line="324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памяток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вопросам </w:t>
            </w:r>
            <w:r>
              <w:rPr>
                <w:sz w:val="28"/>
              </w:rPr>
              <w:t>противодействия коррупции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2096C">
        <w:trPr>
          <w:trHeight w:val="642"/>
        </w:trPr>
        <w:tc>
          <w:tcPr>
            <w:tcW w:w="9889" w:type="dxa"/>
            <w:gridSpan w:val="3"/>
          </w:tcPr>
          <w:p w:rsidR="0002096C" w:rsidRDefault="003C614C">
            <w:pPr>
              <w:pStyle w:val="TableParagraph"/>
              <w:spacing w:line="310" w:lineRule="exact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финансово-хозяйственной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образовательной</w:t>
            </w:r>
          </w:p>
          <w:p w:rsidR="0002096C" w:rsidRDefault="003C614C">
            <w:pPr>
              <w:pStyle w:val="TableParagraph"/>
              <w:spacing w:line="313" w:lineRule="exact"/>
              <w:ind w:left="907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целях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предупреждения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коррупции</w:t>
            </w:r>
          </w:p>
        </w:tc>
      </w:tr>
      <w:tr w:rsidR="0002096C">
        <w:trPr>
          <w:trHeight w:val="1288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  <w:p w:rsidR="0002096C" w:rsidRDefault="003C614C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за соблюдением требований, установленных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Федеральным законом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21.07.2005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94-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tabs>
                <w:tab w:val="left" w:pos="2295"/>
              </w:tabs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главный</w:t>
            </w:r>
          </w:p>
          <w:p w:rsidR="0002096C" w:rsidRDefault="003C61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бухгалтер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</w:tbl>
    <w:p w:rsidR="0002096C" w:rsidRDefault="0002096C">
      <w:pPr>
        <w:rPr>
          <w:sz w:val="28"/>
        </w:rPr>
        <w:sectPr w:rsidR="0002096C">
          <w:type w:val="continuous"/>
          <w:pgSz w:w="11910" w:h="16840"/>
          <w:pgMar w:top="86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1"/>
        <w:gridCol w:w="2693"/>
      </w:tblGrid>
      <w:tr w:rsidR="0002096C">
        <w:trPr>
          <w:trHeight w:val="1610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размещении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02096C" w:rsidRDefault="003C614C">
            <w:pPr>
              <w:pStyle w:val="TableParagraph"/>
              <w:tabs>
                <w:tab w:val="left" w:pos="2685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поставки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товаров, </w:t>
            </w:r>
            <w:r>
              <w:rPr>
                <w:sz w:val="28"/>
              </w:rPr>
              <w:t>выполнение работ, оказание услуг для государственных и муниципальных нужд"</w:t>
            </w:r>
          </w:p>
        </w:tc>
        <w:tc>
          <w:tcPr>
            <w:tcW w:w="3401" w:type="dxa"/>
          </w:tcPr>
          <w:p w:rsidR="0002096C" w:rsidRDefault="0002096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3" w:type="dxa"/>
          </w:tcPr>
          <w:p w:rsidR="0002096C" w:rsidRDefault="0002096C">
            <w:pPr>
              <w:pStyle w:val="TableParagraph"/>
              <w:ind w:left="0"/>
              <w:rPr>
                <w:sz w:val="28"/>
              </w:rPr>
            </w:pPr>
          </w:p>
        </w:tc>
      </w:tr>
      <w:tr w:rsidR="0002096C">
        <w:trPr>
          <w:trHeight w:val="3220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6.2.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  <w:p w:rsidR="0002096C" w:rsidRDefault="003C614C">
            <w:pPr>
              <w:pStyle w:val="TableParagraph"/>
              <w:tabs>
                <w:tab w:val="left" w:pos="2113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за соблюдением требований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к сдаче в аренду свободных </w:t>
            </w:r>
            <w:r>
              <w:rPr>
                <w:spacing w:val="-2"/>
                <w:sz w:val="28"/>
              </w:rPr>
              <w:t>площадей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организации,</w:t>
            </w:r>
          </w:p>
          <w:p w:rsidR="0002096C" w:rsidRDefault="003C614C">
            <w:pPr>
              <w:pStyle w:val="TableParagraph"/>
              <w:tabs>
                <w:tab w:val="left" w:pos="2305"/>
                <w:tab w:val="left" w:pos="3554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имущества, находящегося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муниципальной</w:t>
            </w:r>
          </w:p>
          <w:p w:rsidR="0002096C" w:rsidRDefault="003C614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собственности, обеспечения его сохранности, целевого и эффективного использования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tabs>
                <w:tab w:val="left" w:pos="2295"/>
              </w:tabs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главный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бухгалтер,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02096C">
        <w:trPr>
          <w:trHeight w:val="1609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z w:val="28"/>
              </w:rPr>
              <w:t>6.3.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  <w:p w:rsidR="0002096C" w:rsidRDefault="003C614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целевым использованием бюджетных средств, в т. ч. выделенных на ремонтные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tabs>
                <w:tab w:val="left" w:pos="2295"/>
              </w:tabs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главный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бухгалтер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02096C">
        <w:trPr>
          <w:trHeight w:val="2577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6.4.</w:t>
            </w:r>
            <w:r>
              <w:rPr>
                <w:spacing w:val="-2"/>
                <w:sz w:val="28"/>
              </w:rPr>
              <w:t xml:space="preserve"> Осуществление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контроля, в т. ч. общественного,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02096C" w:rsidRDefault="003C614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внебюджетных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распределением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стимулирующей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фонда оплаты труда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tabs>
                <w:tab w:val="left" w:pos="2295"/>
              </w:tabs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главный</w:t>
            </w:r>
          </w:p>
          <w:p w:rsidR="0002096C" w:rsidRDefault="003C614C">
            <w:pPr>
              <w:pStyle w:val="TableParagraph"/>
              <w:tabs>
                <w:tab w:val="left" w:pos="1707"/>
              </w:tabs>
              <w:spacing w:line="242" w:lineRule="auto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бухгалтер,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управляющего совета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2096C" w:rsidRDefault="003C61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02096C">
        <w:trPr>
          <w:trHeight w:val="2575"/>
        </w:trPr>
        <w:tc>
          <w:tcPr>
            <w:tcW w:w="3795" w:type="dxa"/>
          </w:tcPr>
          <w:p w:rsidR="0002096C" w:rsidRDefault="003C614C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z w:val="28"/>
              </w:rPr>
              <w:t>6.5.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  <w:p w:rsidR="0002096C" w:rsidRDefault="003C614C">
            <w:pPr>
              <w:pStyle w:val="TableParagraph"/>
              <w:tabs>
                <w:tab w:val="left" w:pos="28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за получением, учетом, хранением, заполнением и порядком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 государственного образца об </w:t>
            </w:r>
            <w:r>
              <w:rPr>
                <w:spacing w:val="-2"/>
                <w:sz w:val="28"/>
              </w:rPr>
              <w:t>основном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общем </w:t>
            </w:r>
            <w:r>
              <w:rPr>
                <w:sz w:val="28"/>
              </w:rPr>
              <w:t>образовании и о среднем (полном) общем образовании</w:t>
            </w:r>
          </w:p>
        </w:tc>
        <w:tc>
          <w:tcPr>
            <w:tcW w:w="3401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секретарь</w:t>
            </w:r>
          </w:p>
        </w:tc>
        <w:tc>
          <w:tcPr>
            <w:tcW w:w="2693" w:type="dxa"/>
          </w:tcPr>
          <w:p w:rsidR="0002096C" w:rsidRDefault="003C614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Июнь,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июль</w:t>
            </w:r>
          </w:p>
        </w:tc>
      </w:tr>
    </w:tbl>
    <w:p w:rsidR="0002096C" w:rsidRDefault="0002096C">
      <w:pPr>
        <w:pStyle w:val="a3"/>
        <w:spacing w:before="10"/>
        <w:ind w:left="0"/>
        <w:rPr>
          <w:b/>
          <w:sz w:val="21"/>
        </w:rPr>
      </w:pPr>
    </w:p>
    <w:p w:rsidR="0002096C" w:rsidRDefault="003C614C">
      <w:pPr>
        <w:pStyle w:val="a3"/>
        <w:spacing w:before="89" w:line="242" w:lineRule="auto"/>
        <w:ind w:right="3683" w:firstLine="3709"/>
      </w:pPr>
      <w:r w:rsidRPr="00ED1F47">
        <w:rPr>
          <w:b/>
        </w:rPr>
        <w:t>Ресурсное</w:t>
      </w:r>
      <w:r w:rsidRPr="00ED1F47">
        <w:rPr>
          <w:b/>
          <w:spacing w:val="-18"/>
        </w:rPr>
        <w:t xml:space="preserve"> </w:t>
      </w:r>
      <w:r w:rsidRPr="00ED1F47">
        <w:rPr>
          <w:b/>
        </w:rPr>
        <w:t>обеспечение</w:t>
      </w:r>
      <w:r>
        <w:t xml:space="preserve"> </w:t>
      </w:r>
      <w:proofErr w:type="gramStart"/>
      <w:r>
        <w:t>Для</w:t>
      </w:r>
      <w:proofErr w:type="gramEnd"/>
      <w:r>
        <w:t xml:space="preserve"> реализации программы используются:</w:t>
      </w:r>
    </w:p>
    <w:p w:rsidR="0002096C" w:rsidRDefault="0002096C">
      <w:pPr>
        <w:pStyle w:val="a3"/>
        <w:ind w:left="0"/>
        <w:rPr>
          <w:sz w:val="20"/>
        </w:rPr>
      </w:pPr>
    </w:p>
    <w:p w:rsidR="0002096C" w:rsidRDefault="0002096C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232"/>
      </w:tblGrid>
      <w:tr w:rsidR="0002096C">
        <w:trPr>
          <w:trHeight w:val="323"/>
        </w:trPr>
        <w:tc>
          <w:tcPr>
            <w:tcW w:w="2835" w:type="dxa"/>
          </w:tcPr>
          <w:p w:rsidR="0002096C" w:rsidRDefault="003C614C">
            <w:pPr>
              <w:pStyle w:val="TableParagraph"/>
              <w:spacing w:line="304" w:lineRule="exact"/>
              <w:ind w:left="885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7232" w:type="dxa"/>
          </w:tcPr>
          <w:p w:rsidR="0002096C" w:rsidRDefault="003C614C">
            <w:pPr>
              <w:pStyle w:val="TableParagraph"/>
              <w:spacing w:line="304" w:lineRule="exact"/>
              <w:ind w:left="3318" w:right="28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Ресурсы</w:t>
            </w:r>
          </w:p>
        </w:tc>
      </w:tr>
      <w:tr w:rsidR="0002096C">
        <w:trPr>
          <w:trHeight w:val="321"/>
        </w:trPr>
        <w:tc>
          <w:tcPr>
            <w:tcW w:w="2835" w:type="dxa"/>
          </w:tcPr>
          <w:p w:rsidR="0002096C" w:rsidRDefault="003C614C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Финансовые</w:t>
            </w:r>
          </w:p>
        </w:tc>
        <w:tc>
          <w:tcPr>
            <w:tcW w:w="7232" w:type="dxa"/>
          </w:tcPr>
          <w:p w:rsidR="0002096C" w:rsidRDefault="003C614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программы</w:t>
            </w:r>
          </w:p>
        </w:tc>
      </w:tr>
      <w:tr w:rsidR="0002096C">
        <w:trPr>
          <w:trHeight w:val="321"/>
        </w:trPr>
        <w:tc>
          <w:tcPr>
            <w:tcW w:w="2835" w:type="dxa"/>
          </w:tcPr>
          <w:p w:rsidR="0002096C" w:rsidRDefault="003C614C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Информационные</w:t>
            </w:r>
          </w:p>
        </w:tc>
        <w:tc>
          <w:tcPr>
            <w:tcW w:w="7232" w:type="dxa"/>
          </w:tcPr>
          <w:p w:rsidR="0002096C" w:rsidRDefault="003C614C" w:rsidP="001F410B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официальный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  <w:r>
              <w:rPr>
                <w:spacing w:val="-5"/>
                <w:sz w:val="28"/>
              </w:rPr>
              <w:t xml:space="preserve"> </w:t>
            </w:r>
            <w:hyperlink r:id="rId6" w:history="1">
              <w:r w:rsidRPr="00773C6C">
                <w:rPr>
                  <w:rStyle w:val="a5"/>
                  <w:spacing w:val="-5"/>
                  <w:sz w:val="28"/>
                </w:rPr>
                <w:t>http://amete.dagestanschool.ru</w:t>
              </w:r>
            </w:hyperlink>
            <w:r>
              <w:rPr>
                <w:spacing w:val="-5"/>
                <w:sz w:val="28"/>
              </w:rPr>
              <w:t xml:space="preserve"> </w:t>
            </w:r>
          </w:p>
        </w:tc>
      </w:tr>
    </w:tbl>
    <w:p w:rsidR="0002096C" w:rsidRDefault="0002096C">
      <w:pPr>
        <w:spacing w:line="301" w:lineRule="exact"/>
        <w:rPr>
          <w:sz w:val="28"/>
        </w:rPr>
        <w:sectPr w:rsidR="0002096C">
          <w:type w:val="continuous"/>
          <w:pgSz w:w="11910" w:h="16840"/>
          <w:pgMar w:top="860" w:right="600" w:bottom="1061" w:left="8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232"/>
      </w:tblGrid>
      <w:tr w:rsidR="0002096C">
        <w:trPr>
          <w:trHeight w:val="323"/>
        </w:trPr>
        <w:tc>
          <w:tcPr>
            <w:tcW w:w="2835" w:type="dxa"/>
          </w:tcPr>
          <w:p w:rsidR="0002096C" w:rsidRDefault="003C614C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Кадровые</w:t>
            </w:r>
          </w:p>
        </w:tc>
        <w:tc>
          <w:tcPr>
            <w:tcW w:w="7232" w:type="dxa"/>
          </w:tcPr>
          <w:p w:rsidR="0002096C" w:rsidRDefault="003C614C">
            <w:pPr>
              <w:pStyle w:val="TableParagraph"/>
              <w:spacing w:line="304" w:lineRule="exact"/>
              <w:ind w:left="144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02096C">
        <w:trPr>
          <w:trHeight w:val="643"/>
        </w:trPr>
        <w:tc>
          <w:tcPr>
            <w:tcW w:w="2835" w:type="dxa"/>
          </w:tcPr>
          <w:p w:rsidR="0002096C" w:rsidRDefault="003C614C">
            <w:pPr>
              <w:pStyle w:val="TableParagraph"/>
              <w:spacing w:line="305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Материально-</w:t>
            </w:r>
          </w:p>
          <w:p w:rsidR="0002096C" w:rsidRDefault="003C614C">
            <w:pPr>
              <w:pStyle w:val="TableParagraph"/>
              <w:spacing w:line="318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технические</w:t>
            </w:r>
          </w:p>
        </w:tc>
        <w:tc>
          <w:tcPr>
            <w:tcW w:w="7232" w:type="dxa"/>
          </w:tcPr>
          <w:p w:rsidR="0002096C" w:rsidRDefault="003C614C">
            <w:pPr>
              <w:pStyle w:val="TableParagraph"/>
              <w:spacing w:line="305" w:lineRule="exact"/>
              <w:ind w:left="144"/>
              <w:rPr>
                <w:sz w:val="28"/>
              </w:rPr>
            </w:pPr>
            <w:r>
              <w:rPr>
                <w:sz w:val="28"/>
              </w:rPr>
              <w:t>оборудование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  <w:p w:rsidR="0002096C" w:rsidRDefault="003C614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помещений</w:t>
            </w:r>
          </w:p>
        </w:tc>
      </w:tr>
    </w:tbl>
    <w:p w:rsidR="0002096C" w:rsidRDefault="0002096C">
      <w:pPr>
        <w:pStyle w:val="a3"/>
        <w:ind w:left="0"/>
        <w:rPr>
          <w:sz w:val="20"/>
        </w:rPr>
      </w:pPr>
    </w:p>
    <w:p w:rsidR="0002096C" w:rsidRPr="00ED1F47" w:rsidRDefault="003C614C">
      <w:pPr>
        <w:pStyle w:val="a3"/>
        <w:spacing w:before="246"/>
        <w:ind w:left="3209"/>
        <w:rPr>
          <w:b/>
        </w:rPr>
      </w:pPr>
      <w:r w:rsidRPr="00ED1F47">
        <w:rPr>
          <w:b/>
        </w:rPr>
        <w:t>Контроль</w:t>
      </w:r>
      <w:r w:rsidRPr="00ED1F47">
        <w:rPr>
          <w:b/>
          <w:spacing w:val="-9"/>
        </w:rPr>
        <w:t xml:space="preserve"> </w:t>
      </w:r>
      <w:r w:rsidRPr="00ED1F47">
        <w:rPr>
          <w:b/>
        </w:rPr>
        <w:t>выполнения</w:t>
      </w:r>
      <w:r w:rsidRPr="00ED1F47">
        <w:rPr>
          <w:b/>
          <w:spacing w:val="-8"/>
        </w:rPr>
        <w:t xml:space="preserve"> </w:t>
      </w:r>
      <w:r w:rsidRPr="00ED1F47">
        <w:rPr>
          <w:b/>
          <w:spacing w:val="-2"/>
        </w:rPr>
        <w:t>программы</w:t>
      </w:r>
    </w:p>
    <w:p w:rsidR="0002096C" w:rsidRDefault="003C614C">
      <w:pPr>
        <w:pStyle w:val="a3"/>
        <w:spacing w:before="119"/>
      </w:pPr>
      <w:r>
        <w:t>Контроль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директор</w:t>
      </w:r>
      <w:r>
        <w:rPr>
          <w:spacing w:val="-8"/>
        </w:rPr>
        <w:t xml:space="preserve"> </w:t>
      </w:r>
      <w:r>
        <w:t>школы.</w:t>
      </w:r>
      <w:r>
        <w:rPr>
          <w:spacing w:val="-6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02096C" w:rsidRDefault="003C614C">
      <w:pPr>
        <w:pStyle w:val="a3"/>
        <w:spacing w:before="119"/>
      </w:pPr>
      <w:r>
        <w:t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отчетный</w:t>
      </w:r>
      <w:r>
        <w:rPr>
          <w:spacing w:val="-4"/>
        </w:rPr>
        <w:t xml:space="preserve"> </w:t>
      </w:r>
      <w:r>
        <w:t>период.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завершении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готовят аналитическую записку о ее результатах и оценке эффективности выполнения</w:t>
      </w:r>
    </w:p>
    <w:p w:rsidR="0002096C" w:rsidRDefault="003C614C">
      <w:pPr>
        <w:pStyle w:val="a3"/>
        <w:spacing w:before="2"/>
        <w:ind w:right="214"/>
      </w:pPr>
      <w:r>
        <w:t>мероприятий,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влиянии</w:t>
      </w:r>
      <w:r>
        <w:rPr>
          <w:spacing w:val="-5"/>
        </w:rPr>
        <w:t xml:space="preserve"> </w:t>
      </w:r>
      <w:r>
        <w:t>фактических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 достижение поставленных целей.</w:t>
      </w:r>
    </w:p>
    <w:p w:rsidR="0002096C" w:rsidRDefault="003C614C">
      <w:pPr>
        <w:pStyle w:val="a3"/>
        <w:spacing w:before="119"/>
      </w:pPr>
      <w:r>
        <w:t>Эффективность</w:t>
      </w:r>
      <w:r>
        <w:rPr>
          <w:spacing w:val="-12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оценивается</w:t>
      </w:r>
      <w:r>
        <w:rPr>
          <w:spacing w:val="-11"/>
        </w:rPr>
        <w:t xml:space="preserve"> </w:t>
      </w:r>
      <w:r>
        <w:rPr>
          <w:spacing w:val="-2"/>
        </w:rPr>
        <w:t>путем:</w:t>
      </w:r>
    </w:p>
    <w:p w:rsidR="0002096C" w:rsidRDefault="003C614C">
      <w:pPr>
        <w:pStyle w:val="a4"/>
        <w:numPr>
          <w:ilvl w:val="0"/>
          <w:numId w:val="1"/>
        </w:numPr>
        <w:tabs>
          <w:tab w:val="left" w:pos="871"/>
          <w:tab w:val="left" w:pos="872"/>
        </w:tabs>
        <w:spacing w:before="119"/>
        <w:rPr>
          <w:sz w:val="28"/>
        </w:rPr>
      </w:pPr>
      <w:r>
        <w:rPr>
          <w:sz w:val="28"/>
        </w:rPr>
        <w:t>социологического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участников;</w:t>
      </w:r>
    </w:p>
    <w:p w:rsidR="0002096C" w:rsidRDefault="003C614C">
      <w:pPr>
        <w:pStyle w:val="a4"/>
        <w:numPr>
          <w:ilvl w:val="0"/>
          <w:numId w:val="1"/>
        </w:numPr>
        <w:tabs>
          <w:tab w:val="left" w:pos="871"/>
          <w:tab w:val="left" w:pos="872"/>
        </w:tabs>
        <w:spacing w:before="122"/>
        <w:ind w:left="151" w:right="1620" w:firstLine="0"/>
        <w:rPr>
          <w:sz w:val="28"/>
        </w:rPr>
      </w:pPr>
      <w:r>
        <w:rPr>
          <w:sz w:val="28"/>
        </w:rPr>
        <w:t>анализа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дисциплинарных </w:t>
      </w:r>
      <w:r>
        <w:rPr>
          <w:spacing w:val="-2"/>
          <w:sz w:val="28"/>
        </w:rPr>
        <w:t>правонарушений;</w:t>
      </w:r>
    </w:p>
    <w:p w:rsidR="0002096C" w:rsidRDefault="003C614C">
      <w:pPr>
        <w:pStyle w:val="a4"/>
        <w:numPr>
          <w:ilvl w:val="0"/>
          <w:numId w:val="1"/>
        </w:numPr>
        <w:tabs>
          <w:tab w:val="left" w:pos="871"/>
          <w:tab w:val="left" w:pos="872"/>
        </w:tabs>
        <w:spacing w:before="120"/>
        <w:rPr>
          <w:sz w:val="28"/>
        </w:rPr>
      </w:pPr>
      <w:r>
        <w:rPr>
          <w:sz w:val="28"/>
        </w:rPr>
        <w:t>количества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коррупции,</w:t>
      </w:r>
    </w:p>
    <w:p w:rsidR="0002096C" w:rsidRDefault="003C614C">
      <w:pPr>
        <w:pStyle w:val="a3"/>
      </w:pPr>
      <w:r>
        <w:t>поступивших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правоохранительные,</w:t>
      </w:r>
      <w:r>
        <w:rPr>
          <w:spacing w:val="-4"/>
        </w:rPr>
        <w:t xml:space="preserve"> </w:t>
      </w:r>
      <w:r>
        <w:t>контролирующие</w:t>
      </w:r>
      <w:r>
        <w:rPr>
          <w:spacing w:val="-3"/>
        </w:rPr>
        <w:t xml:space="preserve"> </w:t>
      </w:r>
      <w:r>
        <w:t>органы,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по горячей линии;</w:t>
      </w:r>
    </w:p>
    <w:p w:rsidR="0002096C" w:rsidRDefault="003C614C">
      <w:pPr>
        <w:pStyle w:val="a4"/>
        <w:numPr>
          <w:ilvl w:val="0"/>
          <w:numId w:val="1"/>
        </w:numPr>
        <w:tabs>
          <w:tab w:val="left" w:pos="871"/>
          <w:tab w:val="left" w:pos="872"/>
        </w:tabs>
        <w:spacing w:before="119" w:line="242" w:lineRule="auto"/>
        <w:ind w:left="151" w:right="1578" w:firstLine="0"/>
        <w:rPr>
          <w:sz w:val="28"/>
        </w:rPr>
      </w:pPr>
      <w:r>
        <w:rPr>
          <w:sz w:val="28"/>
        </w:rPr>
        <w:t>антикоррупционной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8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организации;</w:t>
      </w:r>
    </w:p>
    <w:p w:rsidR="0002096C" w:rsidRDefault="003C614C">
      <w:pPr>
        <w:pStyle w:val="a3"/>
        <w:spacing w:before="115"/>
      </w:pPr>
      <w:r>
        <w:t>Итоги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подводятся</w:t>
      </w:r>
      <w:r>
        <w:rPr>
          <w:spacing w:val="-8"/>
        </w:rPr>
        <w:t xml:space="preserve"> </w:t>
      </w:r>
      <w:r>
        <w:rPr>
          <w:spacing w:val="-2"/>
        </w:rPr>
        <w:t>ежегодно.</w:t>
      </w:r>
    </w:p>
    <w:p w:rsidR="0002096C" w:rsidRDefault="003C614C">
      <w:pPr>
        <w:pStyle w:val="a3"/>
        <w:spacing w:before="120" w:line="328" w:lineRule="auto"/>
        <w:ind w:right="1741" w:firstLine="3073"/>
      </w:pPr>
      <w:r w:rsidRPr="00ED1F47">
        <w:rPr>
          <w:b/>
        </w:rPr>
        <w:t>Ожидаемые</w:t>
      </w:r>
      <w:r w:rsidRPr="00ED1F47">
        <w:rPr>
          <w:b/>
          <w:spacing w:val="-20"/>
        </w:rPr>
        <w:t xml:space="preserve"> </w:t>
      </w:r>
      <w:r w:rsidRPr="00ED1F47">
        <w:rPr>
          <w:b/>
        </w:rPr>
        <w:t>конечные</w:t>
      </w:r>
      <w:r w:rsidRPr="00ED1F47">
        <w:rPr>
          <w:b/>
          <w:spacing w:val="-17"/>
        </w:rPr>
        <w:t xml:space="preserve"> </w:t>
      </w:r>
      <w:r w:rsidRPr="00ED1F47">
        <w:rPr>
          <w:b/>
        </w:rPr>
        <w:t>результаты</w:t>
      </w:r>
      <w:r>
        <w:t xml:space="preserve"> Выполнение программы позволит: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0" w:line="273" w:lineRule="auto"/>
        <w:ind w:right="1491" w:firstLine="0"/>
        <w:rPr>
          <w:rFonts w:ascii="Symbol" w:hAnsi="Symbol"/>
          <w:sz w:val="28"/>
        </w:rPr>
      </w:pPr>
      <w:r>
        <w:rPr>
          <w:sz w:val="28"/>
        </w:rPr>
        <w:t>повысить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недопущения коррупционных проявлений в образовательной организации;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ind w:left="871" w:hanging="721"/>
        <w:rPr>
          <w:rFonts w:ascii="Symbol" w:hAnsi="Symbol"/>
          <w:sz w:val="28"/>
        </w:rPr>
      </w:pPr>
      <w:r>
        <w:rPr>
          <w:sz w:val="28"/>
        </w:rPr>
        <w:t>реализовать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48" w:line="273" w:lineRule="auto"/>
        <w:ind w:right="281" w:firstLine="0"/>
        <w:rPr>
          <w:rFonts w:ascii="Symbol" w:hAnsi="Symbol"/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действующую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возможных проявлений коррупционной направленности;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line="273" w:lineRule="auto"/>
        <w:ind w:right="270" w:firstLine="0"/>
        <w:rPr>
          <w:rFonts w:ascii="Symbol" w:hAnsi="Symbol"/>
          <w:sz w:val="28"/>
        </w:rPr>
      </w:pP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коррупционных правонарушений среди сотрудников школы;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line="273" w:lineRule="auto"/>
        <w:ind w:right="2167" w:firstLine="0"/>
        <w:rPr>
          <w:rFonts w:ascii="Symbol" w:hAnsi="Symbol"/>
          <w:sz w:val="28"/>
        </w:rPr>
      </w:pPr>
      <w:r>
        <w:rPr>
          <w:sz w:val="28"/>
        </w:rPr>
        <w:t>повысить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доступности предоставляемых образовательных услуг;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4" w:line="252" w:lineRule="auto"/>
        <w:ind w:right="115" w:firstLine="0"/>
        <w:rPr>
          <w:rFonts w:ascii="Symbol" w:hAnsi="Symbol"/>
          <w:sz w:val="28"/>
        </w:rPr>
      </w:pPr>
      <w:r>
        <w:rPr>
          <w:sz w:val="28"/>
        </w:rPr>
        <w:t>способствовать укреплению доверия граждан</w:t>
      </w:r>
      <w:r>
        <w:rPr>
          <w:spacing w:val="32"/>
          <w:sz w:val="28"/>
        </w:rPr>
        <w:t xml:space="preserve"> </w:t>
      </w:r>
      <w:r>
        <w:rPr>
          <w:sz w:val="28"/>
        </w:rPr>
        <w:t>к 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pacing w:val="-2"/>
          <w:sz w:val="28"/>
        </w:rPr>
        <w:t>школы;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30" w:line="273" w:lineRule="auto"/>
        <w:ind w:right="443" w:firstLine="0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восприятие/отношение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нравственное отторжение коррупционного поведения, коррупционной морали и этики;</w:t>
      </w:r>
    </w:p>
    <w:p w:rsidR="0002096C" w:rsidRDefault="0002096C">
      <w:pPr>
        <w:spacing w:line="273" w:lineRule="auto"/>
        <w:rPr>
          <w:rFonts w:ascii="Symbol" w:hAnsi="Symbol"/>
          <w:sz w:val="28"/>
        </w:rPr>
        <w:sectPr w:rsidR="0002096C">
          <w:type w:val="continuous"/>
          <w:pgSz w:w="11910" w:h="16840"/>
          <w:pgMar w:top="860" w:right="600" w:bottom="280" w:left="840" w:header="720" w:footer="720" w:gutter="0"/>
          <w:cols w:space="720"/>
        </w:sectPr>
      </w:pP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82"/>
        <w:ind w:left="871" w:hanging="721"/>
        <w:rPr>
          <w:rFonts w:ascii="Symbol" w:hAnsi="Symbol"/>
          <w:sz w:val="28"/>
        </w:rPr>
      </w:pPr>
      <w:r>
        <w:rPr>
          <w:sz w:val="28"/>
        </w:rPr>
        <w:lastRenderedPageBreak/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подрастающем</w:t>
      </w:r>
      <w:r>
        <w:rPr>
          <w:spacing w:val="-7"/>
          <w:sz w:val="28"/>
        </w:rPr>
        <w:t xml:space="preserve"> </w:t>
      </w:r>
      <w:r>
        <w:rPr>
          <w:sz w:val="28"/>
        </w:rPr>
        <w:t>поколении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нетерпимость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проявлениям</w:t>
      </w:r>
    </w:p>
    <w:p w:rsidR="0002096C" w:rsidRDefault="003C614C">
      <w:pPr>
        <w:pStyle w:val="a3"/>
        <w:spacing w:before="50"/>
      </w:pPr>
      <w:r>
        <w:t>коррупции,</w:t>
      </w:r>
      <w:r>
        <w:rPr>
          <w:spacing w:val="-9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</w:t>
      </w:r>
      <w:r>
        <w:rPr>
          <w:spacing w:val="-7"/>
        </w:rPr>
        <w:t xml:space="preserve"> </w:t>
      </w:r>
      <w:r>
        <w:t>устойчивую</w:t>
      </w:r>
      <w:r>
        <w:rPr>
          <w:spacing w:val="-7"/>
        </w:rPr>
        <w:t xml:space="preserve"> </w:t>
      </w:r>
      <w:r>
        <w:t>отрицательную</w:t>
      </w:r>
      <w:r>
        <w:rPr>
          <w:spacing w:val="-5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rPr>
          <w:spacing w:val="-2"/>
        </w:rPr>
        <w:t>коррупции;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46" w:line="273" w:lineRule="auto"/>
        <w:ind w:right="182" w:firstLine="0"/>
        <w:rPr>
          <w:rFonts w:ascii="Symbol" w:hAnsi="Symbol"/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антикоррупционный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 отношений, его активный характер;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line="273" w:lineRule="auto"/>
        <w:ind w:right="1224" w:firstLine="0"/>
        <w:rPr>
          <w:rFonts w:ascii="Symbol" w:hAnsi="Symbol"/>
          <w:sz w:val="28"/>
        </w:rPr>
      </w:pPr>
      <w:r>
        <w:rPr>
          <w:sz w:val="28"/>
        </w:rPr>
        <w:t>распространить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идеи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 уважения к закону;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line="273" w:lineRule="auto"/>
        <w:ind w:right="721" w:firstLine="0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6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 искать пути преодоления проявлений коррупции;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2"/>
        <w:ind w:left="871" w:hanging="721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прозрачные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spacing w:before="49" w:line="273" w:lineRule="auto"/>
        <w:ind w:right="513" w:firstLine="0"/>
        <w:rPr>
          <w:rFonts w:ascii="Symbol" w:hAnsi="Symbol"/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-5"/>
          <w:sz w:val="28"/>
        </w:rPr>
        <w:t xml:space="preserve"> </w:t>
      </w:r>
      <w:r>
        <w:rPr>
          <w:sz w:val="28"/>
        </w:rPr>
        <w:t>базу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 с антикоррупционным законодательством;</w:t>
      </w:r>
    </w:p>
    <w:p w:rsidR="0002096C" w:rsidRDefault="003C614C">
      <w:pPr>
        <w:pStyle w:val="a4"/>
        <w:numPr>
          <w:ilvl w:val="0"/>
          <w:numId w:val="7"/>
        </w:numPr>
        <w:tabs>
          <w:tab w:val="left" w:pos="871"/>
          <w:tab w:val="left" w:pos="872"/>
        </w:tabs>
        <w:ind w:left="871" w:hanging="721"/>
        <w:rPr>
          <w:rFonts w:ascii="Symbol" w:hAnsi="Symbol"/>
          <w:sz w:val="28"/>
        </w:rPr>
      </w:pP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открытую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среду.</w:t>
      </w:r>
    </w:p>
    <w:p w:rsidR="0002096C" w:rsidRDefault="0002096C">
      <w:pPr>
        <w:pStyle w:val="a3"/>
        <w:spacing w:before="4"/>
        <w:ind w:left="0"/>
        <w:rPr>
          <w:sz w:val="36"/>
        </w:rPr>
      </w:pPr>
    </w:p>
    <w:p w:rsidR="0002096C" w:rsidRPr="00ED1F47" w:rsidRDefault="003C614C">
      <w:pPr>
        <w:pStyle w:val="a3"/>
        <w:spacing w:before="1"/>
        <w:ind w:left="220"/>
        <w:rPr>
          <w:b/>
        </w:rPr>
      </w:pPr>
      <w:r w:rsidRPr="00ED1F47">
        <w:rPr>
          <w:b/>
        </w:rPr>
        <w:t>Программу</w:t>
      </w:r>
      <w:r w:rsidRPr="00ED1F47">
        <w:rPr>
          <w:b/>
          <w:spacing w:val="-9"/>
        </w:rPr>
        <w:t xml:space="preserve"> </w:t>
      </w:r>
      <w:r w:rsidRPr="00ED1F47">
        <w:rPr>
          <w:b/>
          <w:spacing w:val="-2"/>
        </w:rPr>
        <w:t>разработали:</w:t>
      </w:r>
    </w:p>
    <w:p w:rsidR="0002096C" w:rsidRDefault="003C614C">
      <w:pPr>
        <w:pStyle w:val="a3"/>
        <w:spacing w:before="119"/>
      </w:pPr>
      <w:r>
        <w:t>Директор</w:t>
      </w:r>
      <w:r w:rsidR="001F410B">
        <w:rPr>
          <w:spacing w:val="-4"/>
        </w:rPr>
        <w:t>: Рахманов Н.З.</w:t>
      </w:r>
    </w:p>
    <w:p w:rsidR="0002096C" w:rsidRDefault="003C614C">
      <w:pPr>
        <w:pStyle w:val="a3"/>
        <w:spacing w:before="120" w:line="328" w:lineRule="auto"/>
        <w:ind w:right="3683"/>
      </w:pPr>
      <w:r>
        <w:t>Заместитель</w:t>
      </w:r>
      <w:r>
        <w:rPr>
          <w:spacing w:val="-8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УВР</w:t>
      </w:r>
      <w:r w:rsidR="00ED1F47">
        <w:t>:</w:t>
      </w:r>
      <w:r>
        <w:rPr>
          <w:spacing w:val="-8"/>
        </w:rPr>
        <w:t xml:space="preserve"> </w:t>
      </w:r>
      <w:r w:rsidR="001F410B">
        <w:t>М</w:t>
      </w:r>
      <w:r w:rsidR="00ED1F47">
        <w:t>а</w:t>
      </w:r>
      <w:r w:rsidR="001F410B">
        <w:t>гомедова Э.И.</w:t>
      </w:r>
      <w:r>
        <w:t xml:space="preserve"> Заместитель директора по ВР</w:t>
      </w:r>
      <w:r w:rsidR="00ED1F47">
        <w:t>:</w:t>
      </w:r>
      <w:r>
        <w:t xml:space="preserve"> </w:t>
      </w:r>
      <w:proofErr w:type="spellStart"/>
      <w:r w:rsidR="001F410B">
        <w:t>Хизриева</w:t>
      </w:r>
      <w:proofErr w:type="spellEnd"/>
      <w:r w:rsidR="001F410B">
        <w:t xml:space="preserve"> З.</w:t>
      </w:r>
      <w:r w:rsidR="00ED1F47">
        <w:t>М.</w:t>
      </w:r>
    </w:p>
    <w:sectPr w:rsidR="0002096C">
      <w:pgSz w:w="11910" w:h="16840"/>
      <w:pgMar w:top="76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922"/>
    <w:multiLevelType w:val="hybridMultilevel"/>
    <w:tmpl w:val="BBD8FD14"/>
    <w:lvl w:ilvl="0" w:tplc="A9F0F764">
      <w:numFmt w:val="bullet"/>
      <w:lvlText w:val="–"/>
      <w:lvlJc w:val="left"/>
      <w:pPr>
        <w:ind w:left="23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1B4FC82">
      <w:numFmt w:val="bullet"/>
      <w:lvlText w:val="•"/>
      <w:lvlJc w:val="left"/>
      <w:pPr>
        <w:ind w:left="924" w:hanging="212"/>
      </w:pPr>
      <w:rPr>
        <w:rFonts w:hint="default"/>
        <w:lang w:val="ru-RU" w:eastAsia="en-US" w:bidi="ar-SA"/>
      </w:rPr>
    </w:lvl>
    <w:lvl w:ilvl="2" w:tplc="D1460470">
      <w:numFmt w:val="bullet"/>
      <w:lvlText w:val="•"/>
      <w:lvlJc w:val="left"/>
      <w:pPr>
        <w:ind w:left="1608" w:hanging="212"/>
      </w:pPr>
      <w:rPr>
        <w:rFonts w:hint="default"/>
        <w:lang w:val="ru-RU" w:eastAsia="en-US" w:bidi="ar-SA"/>
      </w:rPr>
    </w:lvl>
    <w:lvl w:ilvl="3" w:tplc="8B280328">
      <w:numFmt w:val="bullet"/>
      <w:lvlText w:val="•"/>
      <w:lvlJc w:val="left"/>
      <w:pPr>
        <w:ind w:left="2292" w:hanging="212"/>
      </w:pPr>
      <w:rPr>
        <w:rFonts w:hint="default"/>
        <w:lang w:val="ru-RU" w:eastAsia="en-US" w:bidi="ar-SA"/>
      </w:rPr>
    </w:lvl>
    <w:lvl w:ilvl="4" w:tplc="50F890E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5" w:tplc="4C16449C">
      <w:numFmt w:val="bullet"/>
      <w:lvlText w:val="•"/>
      <w:lvlJc w:val="left"/>
      <w:pPr>
        <w:ind w:left="3660" w:hanging="212"/>
      </w:pPr>
      <w:rPr>
        <w:rFonts w:hint="default"/>
        <w:lang w:val="ru-RU" w:eastAsia="en-US" w:bidi="ar-SA"/>
      </w:rPr>
    </w:lvl>
    <w:lvl w:ilvl="6" w:tplc="745A41DC">
      <w:numFmt w:val="bullet"/>
      <w:lvlText w:val="•"/>
      <w:lvlJc w:val="left"/>
      <w:pPr>
        <w:ind w:left="4344" w:hanging="212"/>
      </w:pPr>
      <w:rPr>
        <w:rFonts w:hint="default"/>
        <w:lang w:val="ru-RU" w:eastAsia="en-US" w:bidi="ar-SA"/>
      </w:rPr>
    </w:lvl>
    <w:lvl w:ilvl="7" w:tplc="EE1AFDA0">
      <w:numFmt w:val="bullet"/>
      <w:lvlText w:val="•"/>
      <w:lvlJc w:val="left"/>
      <w:pPr>
        <w:ind w:left="5028" w:hanging="212"/>
      </w:pPr>
      <w:rPr>
        <w:rFonts w:hint="default"/>
        <w:lang w:val="ru-RU" w:eastAsia="en-US" w:bidi="ar-SA"/>
      </w:rPr>
    </w:lvl>
    <w:lvl w:ilvl="8" w:tplc="7640CFDE">
      <w:numFmt w:val="bullet"/>
      <w:lvlText w:val="•"/>
      <w:lvlJc w:val="left"/>
      <w:pPr>
        <w:ind w:left="5712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BED3FA0"/>
    <w:multiLevelType w:val="hybridMultilevel"/>
    <w:tmpl w:val="1A385A66"/>
    <w:lvl w:ilvl="0" w:tplc="578AB090">
      <w:start w:val="1"/>
      <w:numFmt w:val="decimal"/>
      <w:lvlText w:val="%1)"/>
      <w:lvlJc w:val="left"/>
      <w:pPr>
        <w:ind w:left="87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EC20C2">
      <w:numFmt w:val="bullet"/>
      <w:lvlText w:val="•"/>
      <w:lvlJc w:val="left"/>
      <w:pPr>
        <w:ind w:left="1838" w:hanging="721"/>
      </w:pPr>
      <w:rPr>
        <w:rFonts w:hint="default"/>
        <w:lang w:val="ru-RU" w:eastAsia="en-US" w:bidi="ar-SA"/>
      </w:rPr>
    </w:lvl>
    <w:lvl w:ilvl="2" w:tplc="2AF69D00">
      <w:numFmt w:val="bullet"/>
      <w:lvlText w:val="•"/>
      <w:lvlJc w:val="left"/>
      <w:pPr>
        <w:ind w:left="2797" w:hanging="721"/>
      </w:pPr>
      <w:rPr>
        <w:rFonts w:hint="default"/>
        <w:lang w:val="ru-RU" w:eastAsia="en-US" w:bidi="ar-SA"/>
      </w:rPr>
    </w:lvl>
    <w:lvl w:ilvl="3" w:tplc="76728BB0">
      <w:numFmt w:val="bullet"/>
      <w:lvlText w:val="•"/>
      <w:lvlJc w:val="left"/>
      <w:pPr>
        <w:ind w:left="3755" w:hanging="721"/>
      </w:pPr>
      <w:rPr>
        <w:rFonts w:hint="default"/>
        <w:lang w:val="ru-RU" w:eastAsia="en-US" w:bidi="ar-SA"/>
      </w:rPr>
    </w:lvl>
    <w:lvl w:ilvl="4" w:tplc="4B042E80">
      <w:numFmt w:val="bullet"/>
      <w:lvlText w:val="•"/>
      <w:lvlJc w:val="left"/>
      <w:pPr>
        <w:ind w:left="4714" w:hanging="721"/>
      </w:pPr>
      <w:rPr>
        <w:rFonts w:hint="default"/>
        <w:lang w:val="ru-RU" w:eastAsia="en-US" w:bidi="ar-SA"/>
      </w:rPr>
    </w:lvl>
    <w:lvl w:ilvl="5" w:tplc="66BE047C">
      <w:numFmt w:val="bullet"/>
      <w:lvlText w:val="•"/>
      <w:lvlJc w:val="left"/>
      <w:pPr>
        <w:ind w:left="5673" w:hanging="721"/>
      </w:pPr>
      <w:rPr>
        <w:rFonts w:hint="default"/>
        <w:lang w:val="ru-RU" w:eastAsia="en-US" w:bidi="ar-SA"/>
      </w:rPr>
    </w:lvl>
    <w:lvl w:ilvl="6" w:tplc="4F0CD34C">
      <w:numFmt w:val="bullet"/>
      <w:lvlText w:val="•"/>
      <w:lvlJc w:val="left"/>
      <w:pPr>
        <w:ind w:left="6631" w:hanging="721"/>
      </w:pPr>
      <w:rPr>
        <w:rFonts w:hint="default"/>
        <w:lang w:val="ru-RU" w:eastAsia="en-US" w:bidi="ar-SA"/>
      </w:rPr>
    </w:lvl>
    <w:lvl w:ilvl="7" w:tplc="9094237A">
      <w:numFmt w:val="bullet"/>
      <w:lvlText w:val="•"/>
      <w:lvlJc w:val="left"/>
      <w:pPr>
        <w:ind w:left="7590" w:hanging="721"/>
      </w:pPr>
      <w:rPr>
        <w:rFonts w:hint="default"/>
        <w:lang w:val="ru-RU" w:eastAsia="en-US" w:bidi="ar-SA"/>
      </w:rPr>
    </w:lvl>
    <w:lvl w:ilvl="8" w:tplc="8BE09AC6">
      <w:numFmt w:val="bullet"/>
      <w:lvlText w:val="•"/>
      <w:lvlJc w:val="left"/>
      <w:pPr>
        <w:ind w:left="8549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22AF3B0B"/>
    <w:multiLevelType w:val="hybridMultilevel"/>
    <w:tmpl w:val="CCA46A8A"/>
    <w:lvl w:ilvl="0" w:tplc="A15010A2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7208E02">
      <w:numFmt w:val="bullet"/>
      <w:lvlText w:val="•"/>
      <w:lvlJc w:val="left"/>
      <w:pPr>
        <w:ind w:left="528" w:hanging="212"/>
      </w:pPr>
      <w:rPr>
        <w:rFonts w:hint="default"/>
        <w:lang w:val="ru-RU" w:eastAsia="en-US" w:bidi="ar-SA"/>
      </w:rPr>
    </w:lvl>
    <w:lvl w:ilvl="2" w:tplc="84984D44">
      <w:numFmt w:val="bullet"/>
      <w:lvlText w:val="•"/>
      <w:lvlJc w:val="left"/>
      <w:pPr>
        <w:ind w:left="957" w:hanging="212"/>
      </w:pPr>
      <w:rPr>
        <w:rFonts w:hint="default"/>
        <w:lang w:val="ru-RU" w:eastAsia="en-US" w:bidi="ar-SA"/>
      </w:rPr>
    </w:lvl>
    <w:lvl w:ilvl="3" w:tplc="893C4128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4" w:tplc="2A8E1684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5" w:tplc="0FB02C44">
      <w:numFmt w:val="bullet"/>
      <w:lvlText w:val="•"/>
      <w:lvlJc w:val="left"/>
      <w:pPr>
        <w:ind w:left="2242" w:hanging="212"/>
      </w:pPr>
      <w:rPr>
        <w:rFonts w:hint="default"/>
        <w:lang w:val="ru-RU" w:eastAsia="en-US" w:bidi="ar-SA"/>
      </w:rPr>
    </w:lvl>
    <w:lvl w:ilvl="6" w:tplc="B0FC3D5C">
      <w:numFmt w:val="bullet"/>
      <w:lvlText w:val="•"/>
      <w:lvlJc w:val="left"/>
      <w:pPr>
        <w:ind w:left="2671" w:hanging="212"/>
      </w:pPr>
      <w:rPr>
        <w:rFonts w:hint="default"/>
        <w:lang w:val="ru-RU" w:eastAsia="en-US" w:bidi="ar-SA"/>
      </w:rPr>
    </w:lvl>
    <w:lvl w:ilvl="7" w:tplc="7A92C74A">
      <w:numFmt w:val="bullet"/>
      <w:lvlText w:val="•"/>
      <w:lvlJc w:val="left"/>
      <w:pPr>
        <w:ind w:left="3099" w:hanging="212"/>
      </w:pPr>
      <w:rPr>
        <w:rFonts w:hint="default"/>
        <w:lang w:val="ru-RU" w:eastAsia="en-US" w:bidi="ar-SA"/>
      </w:rPr>
    </w:lvl>
    <w:lvl w:ilvl="8" w:tplc="F558F09E">
      <w:numFmt w:val="bullet"/>
      <w:lvlText w:val="•"/>
      <w:lvlJc w:val="left"/>
      <w:pPr>
        <w:ind w:left="3528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CDC4A99"/>
    <w:multiLevelType w:val="hybridMultilevel"/>
    <w:tmpl w:val="36BEA7BC"/>
    <w:lvl w:ilvl="0" w:tplc="56BCCFE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6E49298">
      <w:numFmt w:val="bullet"/>
      <w:lvlText w:val="•"/>
      <w:lvlJc w:val="left"/>
      <w:pPr>
        <w:ind w:left="528" w:hanging="212"/>
      </w:pPr>
      <w:rPr>
        <w:rFonts w:hint="default"/>
        <w:lang w:val="ru-RU" w:eastAsia="en-US" w:bidi="ar-SA"/>
      </w:rPr>
    </w:lvl>
    <w:lvl w:ilvl="2" w:tplc="5E4AC460">
      <w:numFmt w:val="bullet"/>
      <w:lvlText w:val="•"/>
      <w:lvlJc w:val="left"/>
      <w:pPr>
        <w:ind w:left="957" w:hanging="212"/>
      </w:pPr>
      <w:rPr>
        <w:rFonts w:hint="default"/>
        <w:lang w:val="ru-RU" w:eastAsia="en-US" w:bidi="ar-SA"/>
      </w:rPr>
    </w:lvl>
    <w:lvl w:ilvl="3" w:tplc="10421E40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4" w:tplc="F0245528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5" w:tplc="5BC875E6">
      <w:numFmt w:val="bullet"/>
      <w:lvlText w:val="•"/>
      <w:lvlJc w:val="left"/>
      <w:pPr>
        <w:ind w:left="2242" w:hanging="212"/>
      </w:pPr>
      <w:rPr>
        <w:rFonts w:hint="default"/>
        <w:lang w:val="ru-RU" w:eastAsia="en-US" w:bidi="ar-SA"/>
      </w:rPr>
    </w:lvl>
    <w:lvl w:ilvl="6" w:tplc="5F98D75A">
      <w:numFmt w:val="bullet"/>
      <w:lvlText w:val="•"/>
      <w:lvlJc w:val="left"/>
      <w:pPr>
        <w:ind w:left="2671" w:hanging="212"/>
      </w:pPr>
      <w:rPr>
        <w:rFonts w:hint="default"/>
        <w:lang w:val="ru-RU" w:eastAsia="en-US" w:bidi="ar-SA"/>
      </w:rPr>
    </w:lvl>
    <w:lvl w:ilvl="7" w:tplc="559C923A">
      <w:numFmt w:val="bullet"/>
      <w:lvlText w:val="•"/>
      <w:lvlJc w:val="left"/>
      <w:pPr>
        <w:ind w:left="3099" w:hanging="212"/>
      </w:pPr>
      <w:rPr>
        <w:rFonts w:hint="default"/>
        <w:lang w:val="ru-RU" w:eastAsia="en-US" w:bidi="ar-SA"/>
      </w:rPr>
    </w:lvl>
    <w:lvl w:ilvl="8" w:tplc="2FBA7446">
      <w:numFmt w:val="bullet"/>
      <w:lvlText w:val="•"/>
      <w:lvlJc w:val="left"/>
      <w:pPr>
        <w:ind w:left="352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685250EF"/>
    <w:multiLevelType w:val="hybridMultilevel"/>
    <w:tmpl w:val="416409B2"/>
    <w:lvl w:ilvl="0" w:tplc="5D1A197A">
      <w:numFmt w:val="bullet"/>
      <w:lvlText w:val="–"/>
      <w:lvlJc w:val="left"/>
      <w:pPr>
        <w:ind w:left="2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43005A6">
      <w:numFmt w:val="bullet"/>
      <w:lvlText w:val="•"/>
      <w:lvlJc w:val="left"/>
      <w:pPr>
        <w:ind w:left="726" w:hanging="212"/>
      </w:pPr>
      <w:rPr>
        <w:rFonts w:hint="default"/>
        <w:lang w:val="ru-RU" w:eastAsia="en-US" w:bidi="ar-SA"/>
      </w:rPr>
    </w:lvl>
    <w:lvl w:ilvl="2" w:tplc="15EA2A58">
      <w:numFmt w:val="bullet"/>
      <w:lvlText w:val="•"/>
      <w:lvlJc w:val="left"/>
      <w:pPr>
        <w:ind w:left="1432" w:hanging="212"/>
      </w:pPr>
      <w:rPr>
        <w:rFonts w:hint="default"/>
        <w:lang w:val="ru-RU" w:eastAsia="en-US" w:bidi="ar-SA"/>
      </w:rPr>
    </w:lvl>
    <w:lvl w:ilvl="3" w:tplc="001EED48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4" w:tplc="7AB28DFE">
      <w:numFmt w:val="bullet"/>
      <w:lvlText w:val="•"/>
      <w:lvlJc w:val="left"/>
      <w:pPr>
        <w:ind w:left="2844" w:hanging="212"/>
      </w:pPr>
      <w:rPr>
        <w:rFonts w:hint="default"/>
        <w:lang w:val="ru-RU" w:eastAsia="en-US" w:bidi="ar-SA"/>
      </w:rPr>
    </w:lvl>
    <w:lvl w:ilvl="5" w:tplc="DDF48DC2">
      <w:numFmt w:val="bullet"/>
      <w:lvlText w:val="•"/>
      <w:lvlJc w:val="left"/>
      <w:pPr>
        <w:ind w:left="3550" w:hanging="212"/>
      </w:pPr>
      <w:rPr>
        <w:rFonts w:hint="default"/>
        <w:lang w:val="ru-RU" w:eastAsia="en-US" w:bidi="ar-SA"/>
      </w:rPr>
    </w:lvl>
    <w:lvl w:ilvl="6" w:tplc="E1C03710">
      <w:numFmt w:val="bullet"/>
      <w:lvlText w:val="•"/>
      <w:lvlJc w:val="left"/>
      <w:pPr>
        <w:ind w:left="4256" w:hanging="212"/>
      </w:pPr>
      <w:rPr>
        <w:rFonts w:hint="default"/>
        <w:lang w:val="ru-RU" w:eastAsia="en-US" w:bidi="ar-SA"/>
      </w:rPr>
    </w:lvl>
    <w:lvl w:ilvl="7" w:tplc="D214EED6">
      <w:numFmt w:val="bullet"/>
      <w:lvlText w:val="•"/>
      <w:lvlJc w:val="left"/>
      <w:pPr>
        <w:ind w:left="4962" w:hanging="212"/>
      </w:pPr>
      <w:rPr>
        <w:rFonts w:hint="default"/>
        <w:lang w:val="ru-RU" w:eastAsia="en-US" w:bidi="ar-SA"/>
      </w:rPr>
    </w:lvl>
    <w:lvl w:ilvl="8" w:tplc="3BDE0892">
      <w:numFmt w:val="bullet"/>
      <w:lvlText w:val="•"/>
      <w:lvlJc w:val="left"/>
      <w:pPr>
        <w:ind w:left="5668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81104F0"/>
    <w:multiLevelType w:val="hybridMultilevel"/>
    <w:tmpl w:val="24F8A9DE"/>
    <w:lvl w:ilvl="0" w:tplc="5F1AEDF4">
      <w:numFmt w:val="bullet"/>
      <w:lvlText w:val=""/>
      <w:lvlJc w:val="left"/>
      <w:pPr>
        <w:ind w:left="151" w:hanging="428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495E121A">
      <w:start w:val="1"/>
      <w:numFmt w:val="decimal"/>
      <w:lvlText w:val="%2."/>
      <w:lvlJc w:val="left"/>
      <w:pPr>
        <w:ind w:left="15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7E08D7C">
      <w:numFmt w:val="bullet"/>
      <w:lvlText w:val="•"/>
      <w:lvlJc w:val="left"/>
      <w:pPr>
        <w:ind w:left="2221" w:hanging="324"/>
      </w:pPr>
      <w:rPr>
        <w:rFonts w:hint="default"/>
        <w:lang w:val="ru-RU" w:eastAsia="en-US" w:bidi="ar-SA"/>
      </w:rPr>
    </w:lvl>
    <w:lvl w:ilvl="3" w:tplc="39A4ADB8">
      <w:numFmt w:val="bullet"/>
      <w:lvlText w:val="•"/>
      <w:lvlJc w:val="left"/>
      <w:pPr>
        <w:ind w:left="3251" w:hanging="324"/>
      </w:pPr>
      <w:rPr>
        <w:rFonts w:hint="default"/>
        <w:lang w:val="ru-RU" w:eastAsia="en-US" w:bidi="ar-SA"/>
      </w:rPr>
    </w:lvl>
    <w:lvl w:ilvl="4" w:tplc="04E2CEBA">
      <w:numFmt w:val="bullet"/>
      <w:lvlText w:val="•"/>
      <w:lvlJc w:val="left"/>
      <w:pPr>
        <w:ind w:left="4282" w:hanging="324"/>
      </w:pPr>
      <w:rPr>
        <w:rFonts w:hint="default"/>
        <w:lang w:val="ru-RU" w:eastAsia="en-US" w:bidi="ar-SA"/>
      </w:rPr>
    </w:lvl>
    <w:lvl w:ilvl="5" w:tplc="56D0F756">
      <w:numFmt w:val="bullet"/>
      <w:lvlText w:val="•"/>
      <w:lvlJc w:val="left"/>
      <w:pPr>
        <w:ind w:left="5313" w:hanging="324"/>
      </w:pPr>
      <w:rPr>
        <w:rFonts w:hint="default"/>
        <w:lang w:val="ru-RU" w:eastAsia="en-US" w:bidi="ar-SA"/>
      </w:rPr>
    </w:lvl>
    <w:lvl w:ilvl="6" w:tplc="4BB0097E">
      <w:numFmt w:val="bullet"/>
      <w:lvlText w:val="•"/>
      <w:lvlJc w:val="left"/>
      <w:pPr>
        <w:ind w:left="6343" w:hanging="324"/>
      </w:pPr>
      <w:rPr>
        <w:rFonts w:hint="default"/>
        <w:lang w:val="ru-RU" w:eastAsia="en-US" w:bidi="ar-SA"/>
      </w:rPr>
    </w:lvl>
    <w:lvl w:ilvl="7" w:tplc="66C034AA">
      <w:numFmt w:val="bullet"/>
      <w:lvlText w:val="•"/>
      <w:lvlJc w:val="left"/>
      <w:pPr>
        <w:ind w:left="7374" w:hanging="324"/>
      </w:pPr>
      <w:rPr>
        <w:rFonts w:hint="default"/>
        <w:lang w:val="ru-RU" w:eastAsia="en-US" w:bidi="ar-SA"/>
      </w:rPr>
    </w:lvl>
    <w:lvl w:ilvl="8" w:tplc="E98414B8">
      <w:numFmt w:val="bullet"/>
      <w:lvlText w:val="•"/>
      <w:lvlJc w:val="left"/>
      <w:pPr>
        <w:ind w:left="8405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7EA95CF3"/>
    <w:multiLevelType w:val="hybridMultilevel"/>
    <w:tmpl w:val="57BC2E08"/>
    <w:lvl w:ilvl="0" w:tplc="58C6096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6F4E5BA">
      <w:numFmt w:val="bullet"/>
      <w:lvlText w:val="•"/>
      <w:lvlJc w:val="left"/>
      <w:pPr>
        <w:ind w:left="528" w:hanging="212"/>
      </w:pPr>
      <w:rPr>
        <w:rFonts w:hint="default"/>
        <w:lang w:val="ru-RU" w:eastAsia="en-US" w:bidi="ar-SA"/>
      </w:rPr>
    </w:lvl>
    <w:lvl w:ilvl="2" w:tplc="AE9038AC">
      <w:numFmt w:val="bullet"/>
      <w:lvlText w:val="•"/>
      <w:lvlJc w:val="left"/>
      <w:pPr>
        <w:ind w:left="957" w:hanging="212"/>
      </w:pPr>
      <w:rPr>
        <w:rFonts w:hint="default"/>
        <w:lang w:val="ru-RU" w:eastAsia="en-US" w:bidi="ar-SA"/>
      </w:rPr>
    </w:lvl>
    <w:lvl w:ilvl="3" w:tplc="6C8234DC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4" w:tplc="2F423FA6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5" w:tplc="2AEE73B8">
      <w:numFmt w:val="bullet"/>
      <w:lvlText w:val="•"/>
      <w:lvlJc w:val="left"/>
      <w:pPr>
        <w:ind w:left="2242" w:hanging="212"/>
      </w:pPr>
      <w:rPr>
        <w:rFonts w:hint="default"/>
        <w:lang w:val="ru-RU" w:eastAsia="en-US" w:bidi="ar-SA"/>
      </w:rPr>
    </w:lvl>
    <w:lvl w:ilvl="6" w:tplc="BC464A6C">
      <w:numFmt w:val="bullet"/>
      <w:lvlText w:val="•"/>
      <w:lvlJc w:val="left"/>
      <w:pPr>
        <w:ind w:left="2671" w:hanging="212"/>
      </w:pPr>
      <w:rPr>
        <w:rFonts w:hint="default"/>
        <w:lang w:val="ru-RU" w:eastAsia="en-US" w:bidi="ar-SA"/>
      </w:rPr>
    </w:lvl>
    <w:lvl w:ilvl="7" w:tplc="A7AA9898">
      <w:numFmt w:val="bullet"/>
      <w:lvlText w:val="•"/>
      <w:lvlJc w:val="left"/>
      <w:pPr>
        <w:ind w:left="3099" w:hanging="212"/>
      </w:pPr>
      <w:rPr>
        <w:rFonts w:hint="default"/>
        <w:lang w:val="ru-RU" w:eastAsia="en-US" w:bidi="ar-SA"/>
      </w:rPr>
    </w:lvl>
    <w:lvl w:ilvl="8" w:tplc="87EC0D48">
      <w:numFmt w:val="bullet"/>
      <w:lvlText w:val="•"/>
      <w:lvlJc w:val="left"/>
      <w:pPr>
        <w:ind w:left="352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096C"/>
    <w:rsid w:val="0002096C"/>
    <w:rsid w:val="001F410B"/>
    <w:rsid w:val="003C614C"/>
    <w:rsid w:val="007466F2"/>
    <w:rsid w:val="007E3F16"/>
    <w:rsid w:val="00BC73CC"/>
    <w:rsid w:val="00ED1F47"/>
    <w:rsid w:val="00E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E586D-5BE5-4D9F-AF76-9562AC4C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25" w:right="13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"/>
      <w:ind w:left="15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3C614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71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1C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ete.dagestanschoo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RePack by Diakov</cp:lastModifiedBy>
  <cp:revision>11</cp:revision>
  <cp:lastPrinted>2021-12-17T06:41:00Z</cp:lastPrinted>
  <dcterms:created xsi:type="dcterms:W3CDTF">2021-11-04T06:31:00Z</dcterms:created>
  <dcterms:modified xsi:type="dcterms:W3CDTF">2021-12-17T06:51:00Z</dcterms:modified>
</cp:coreProperties>
</file>