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4F" w:rsidRDefault="0018274F" w:rsidP="0018274F">
      <w:pPr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noProof/>
          <w:szCs w:val="24"/>
        </w:rPr>
        <w:drawing>
          <wp:inline distT="0" distB="0" distL="0" distR="0">
            <wp:extent cx="809625" cy="790575"/>
            <wp:effectExtent l="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44"/>
        <w:gridCol w:w="10632"/>
      </w:tblGrid>
      <w:tr w:rsidR="0018274F" w:rsidTr="0018274F">
        <w:trPr>
          <w:trHeight w:val="319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274F" w:rsidRDefault="0018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РЕСПУБЛИКА ДАГЕСТАН</w:t>
            </w:r>
          </w:p>
        </w:tc>
      </w:tr>
      <w:tr w:rsidR="0018274F" w:rsidTr="0018274F">
        <w:trPr>
          <w:trHeight w:val="416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274F" w:rsidRDefault="0018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МО «АКУШИНСКИЙ РАЙОН»</w:t>
            </w:r>
          </w:p>
          <w:p w:rsidR="0018274F" w:rsidRDefault="0018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МУНИЦИПАЛЬНОЕ КАЗЕННОЕ ОБЩЕОБРАЗОВАТЕЛЬНОЕ УЧРЕЖДЕНИЕ  «АМЕТЕРКМАХИНСКАЯ СОШ им. ШАРИПОВА Н.А.»</w:t>
            </w:r>
          </w:p>
        </w:tc>
      </w:tr>
      <w:tr w:rsidR="0018274F" w:rsidTr="0018274F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274F" w:rsidRDefault="0018274F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18274F" w:rsidTr="0018274F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274F" w:rsidRDefault="001827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8274F" w:rsidTr="0018274F">
        <w:trPr>
          <w:gridBefore w:val="1"/>
          <w:wBefore w:w="144" w:type="dxa"/>
          <w:trHeight w:val="80"/>
          <w:jc w:val="center"/>
        </w:trPr>
        <w:tc>
          <w:tcPr>
            <w:tcW w:w="106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18274F" w:rsidRDefault="0018274F" w:rsidP="0018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368289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Аметеркмахи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                           Тел.: 89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094794191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ameterksosh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@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ru</w:t>
            </w:r>
            <w:proofErr w:type="spellEnd"/>
          </w:p>
        </w:tc>
      </w:tr>
    </w:tbl>
    <w:p w:rsidR="0018274F" w:rsidRPr="0018274F" w:rsidRDefault="0018274F" w:rsidP="0018274F">
      <w:pPr>
        <w:pStyle w:val="31"/>
        <w:spacing w:before="631"/>
        <w:ind w:right="1240"/>
        <w:rPr>
          <w:rFonts w:asciiTheme="minorHAnsi" w:hAnsiTheme="minorHAnsi"/>
          <w:b w:val="0"/>
        </w:rPr>
      </w:pPr>
    </w:p>
    <w:p w:rsidR="0018274F" w:rsidRDefault="0018274F" w:rsidP="0018274F">
      <w:pPr>
        <w:widowControl w:val="0"/>
        <w:spacing w:after="0" w:line="240" w:lineRule="auto"/>
        <w:ind w:firstLine="900"/>
        <w:jc w:val="center"/>
        <w:rPr>
          <w:rFonts w:ascii="Times New Roman" w:eastAsia="Times New Roman" w:hAnsi="Times New Roman" w:hint="eastAsia"/>
          <w:spacing w:val="80"/>
          <w:kern w:val="28"/>
          <w:sz w:val="28"/>
          <w:szCs w:val="28"/>
        </w:rPr>
      </w:pPr>
      <w:r>
        <w:rPr>
          <w:rFonts w:ascii="Times New Roman" w:eastAsia="Times New Roman" w:hAnsi="Times New Roman"/>
          <w:spacing w:val="80"/>
          <w:kern w:val="28"/>
          <w:sz w:val="28"/>
          <w:szCs w:val="28"/>
        </w:rPr>
        <w:t>П</w:t>
      </w:r>
      <w:r>
        <w:rPr>
          <w:rFonts w:ascii="Times New Roman" w:eastAsia="Times New Roman" w:hAnsi="Times New Roman"/>
          <w:spacing w:val="80"/>
          <w:kern w:val="28"/>
          <w:sz w:val="28"/>
          <w:szCs w:val="28"/>
        </w:rPr>
        <w:t>Р</w:t>
      </w:r>
      <w:r>
        <w:rPr>
          <w:rFonts w:ascii="Times New Roman" w:eastAsia="Times New Roman" w:hAnsi="Times New Roman"/>
          <w:spacing w:val="80"/>
          <w:kern w:val="28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kern w:val="28"/>
          <w:sz w:val="28"/>
          <w:szCs w:val="28"/>
        </w:rPr>
        <w:t>К</w:t>
      </w:r>
      <w:r>
        <w:rPr>
          <w:rFonts w:ascii="Times New Roman" w:eastAsia="Times New Roman" w:hAnsi="Times New Roman"/>
          <w:spacing w:val="80"/>
          <w:kern w:val="28"/>
          <w:sz w:val="28"/>
          <w:szCs w:val="28"/>
        </w:rPr>
        <w:t>А</w:t>
      </w:r>
      <w:r>
        <w:rPr>
          <w:rFonts w:ascii="Times New Roman" w:eastAsia="Times New Roman" w:hAnsi="Times New Roman"/>
          <w:spacing w:val="80"/>
          <w:kern w:val="28"/>
          <w:sz w:val="28"/>
          <w:szCs w:val="28"/>
        </w:rPr>
        <w:t>З</w:t>
      </w:r>
    </w:p>
    <w:p w:rsidR="0018274F" w:rsidRDefault="0018274F" w:rsidP="00182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10 января 2022                                                                                № 27</w:t>
      </w:r>
    </w:p>
    <w:p w:rsidR="0018274F" w:rsidRDefault="0018274F" w:rsidP="00182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74F" w:rsidRDefault="0018274F" w:rsidP="00182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</w:t>
      </w:r>
    </w:p>
    <w:p w:rsidR="0018274F" w:rsidRDefault="0018274F" w:rsidP="00182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школьной службы примирения</w:t>
      </w:r>
    </w:p>
    <w:p w:rsidR="0018274F" w:rsidRDefault="0018274F" w:rsidP="00182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74F" w:rsidRDefault="0018274F" w:rsidP="0018274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В соответствии с пунктом 64 Плана первоочередных мероприятий </w:t>
      </w:r>
      <w:r>
        <w:rPr>
          <w:rFonts w:ascii="Times New Roman" w:eastAsia="Times New Roman" w:hAnsi="Times New Roman"/>
          <w:sz w:val="28"/>
          <w:szCs w:val="28"/>
        </w:rPr>
        <w:br/>
        <w:t>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№ 1916-р от 15 октября 2012 года , Федерального закона от 24 июля 1998 г. № 124-ФЗ «Об основных гарантиях прав ребенка в Российской Федерации";</w:t>
      </w:r>
    </w:p>
    <w:p w:rsidR="0018274F" w:rsidRDefault="0018274F" w:rsidP="0018274F">
      <w:pPr>
        <w:tabs>
          <w:tab w:val="left" w:pos="397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Федерального закона от 29 декабря 2012 г. № 273-ФЗ «Об образовании в Российской Федерации»; Конвенции о правах ребенка и в целях создания профилактики правонарушений и социальной реабилитации участников конфликтных ситуаций на основе принципов восстановительного правосудия, формирования у обучающихся умения регулирования конфликта без физического насилия или оскорбления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274F" w:rsidRDefault="0018274F" w:rsidP="001827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</w:p>
    <w:p w:rsidR="0018274F" w:rsidRDefault="0018274F" w:rsidP="001827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274F" w:rsidRDefault="0018274F" w:rsidP="001827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Отменить приказ № 57 от 2017г. об утверждении состава Комиссии по урегулированию споров между участниками образовательного процесса в МКОУ «</w:t>
      </w:r>
      <w:proofErr w:type="spellStart"/>
      <w:r>
        <w:rPr>
          <w:rFonts w:ascii="Times New Roman" w:hAnsi="Times New Roman"/>
          <w:sz w:val="28"/>
          <w:szCs w:val="28"/>
        </w:rPr>
        <w:t>Аметеркмахинская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Н.А.»</w:t>
      </w:r>
    </w:p>
    <w:p w:rsidR="0018274F" w:rsidRDefault="0018274F" w:rsidP="001827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274F" w:rsidRDefault="0018274F" w:rsidP="001827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новый состав школьной службы примирения (ШСП) в МКОУ «</w:t>
      </w:r>
      <w:proofErr w:type="spellStart"/>
      <w:r>
        <w:rPr>
          <w:rFonts w:ascii="Times New Roman" w:hAnsi="Times New Roman"/>
          <w:sz w:val="28"/>
          <w:szCs w:val="28"/>
        </w:rPr>
        <w:t>Аметеркмахинская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Н.А.» в количестве 5 человек:</w:t>
      </w:r>
    </w:p>
    <w:p w:rsidR="0018274F" w:rsidRDefault="0018274F" w:rsidP="001827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Магомедгаджиева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- учитель биологии, куратор ШСМ;</w:t>
      </w:r>
    </w:p>
    <w:p w:rsidR="0018274F" w:rsidRDefault="0018274F" w:rsidP="001827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ШСП:</w:t>
      </w:r>
    </w:p>
    <w:p w:rsidR="0018274F" w:rsidRDefault="0018274F" w:rsidP="001827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Суннаев</w:t>
      </w:r>
      <w:proofErr w:type="spellEnd"/>
      <w:r>
        <w:rPr>
          <w:rFonts w:ascii="Times New Roman" w:hAnsi="Times New Roman"/>
          <w:sz w:val="28"/>
          <w:szCs w:val="28"/>
        </w:rPr>
        <w:t xml:space="preserve"> Р.И. – председатель родительского комитета</w:t>
      </w:r>
    </w:p>
    <w:p w:rsidR="0018274F" w:rsidRDefault="0018274F" w:rsidP="001827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Рабаданов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Ю.М.- обучающийся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274F" w:rsidRDefault="0018274F" w:rsidP="001827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Ашурлаев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А.К. – обучающийся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274F" w:rsidRDefault="0018274F" w:rsidP="001827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Абдулкадирова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– ученица 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274F" w:rsidRDefault="0018274F" w:rsidP="0018274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 – ученица 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274F" w:rsidRPr="00C72B38" w:rsidRDefault="00C72B38" w:rsidP="00C72B38">
      <w:pPr>
        <w:rPr>
          <w:rFonts w:ascii="Times New Roman" w:hAnsi="Times New Roman"/>
          <w:bCs/>
          <w:sz w:val="24"/>
          <w:szCs w:val="28"/>
        </w:rPr>
      </w:pPr>
      <w:r w:rsidRPr="00C72B38">
        <w:rPr>
          <w:rFonts w:ascii="Times New Roman" w:eastAsia="Times New Roman" w:hAnsi="Times New Roman"/>
          <w:noProof/>
          <w:spacing w:val="80"/>
          <w:kern w:val="28"/>
          <w:sz w:val="28"/>
          <w:szCs w:val="28"/>
        </w:rPr>
        <w:lastRenderedPageBreak/>
        <w:drawing>
          <wp:inline distT="0" distB="0" distL="0" distR="0">
            <wp:extent cx="5940283" cy="7620000"/>
            <wp:effectExtent l="0" t="0" r="0" b="0"/>
            <wp:docPr id="2" name="Рисунок 2" descr="C:\Users\user\Desktop\IMG_0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0001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97" cy="762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  <w:bookmarkStart w:id="0" w:name="_GoBack"/>
      <w:bookmarkEnd w:id="0"/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18274F" w:rsidRPr="000A7246" w:rsidRDefault="0018274F" w:rsidP="000A7246">
      <w:pPr>
        <w:pStyle w:val="msoorganizationname2"/>
        <w:widowControl w:val="0"/>
        <w:rPr>
          <w:rFonts w:ascii="Times New Roman" w:hAnsi="Times New Roman"/>
          <w:color w:val="auto"/>
          <w:sz w:val="20"/>
          <w:szCs w:val="20"/>
        </w:rPr>
      </w:pPr>
    </w:p>
    <w:p w:rsidR="000259E2" w:rsidRPr="000A7246" w:rsidRDefault="000259E2"/>
    <w:p w:rsidR="000259E2" w:rsidRPr="000A7246" w:rsidRDefault="000259E2" w:rsidP="000259E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246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0259E2" w:rsidRPr="000A7246" w:rsidRDefault="000259E2" w:rsidP="000259E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246">
        <w:rPr>
          <w:rFonts w:ascii="Times New Roman" w:eastAsia="Times New Roman" w:hAnsi="Times New Roman" w:cs="Times New Roman"/>
          <w:sz w:val="24"/>
          <w:szCs w:val="24"/>
        </w:rPr>
        <w:t xml:space="preserve">к приказу № </w:t>
      </w:r>
      <w:r w:rsidR="00363931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A7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6393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91BDF">
        <w:rPr>
          <w:rFonts w:ascii="Times New Roman" w:eastAsia="Times New Roman" w:hAnsi="Times New Roman" w:cs="Times New Roman"/>
          <w:sz w:val="24"/>
          <w:szCs w:val="24"/>
        </w:rPr>
        <w:t>.01.2022г.</w:t>
      </w:r>
    </w:p>
    <w:p w:rsidR="000259E2" w:rsidRPr="000A7246" w:rsidRDefault="000259E2" w:rsidP="000259E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259E2" w:rsidRPr="0018274F" w:rsidRDefault="000259E2" w:rsidP="000259E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74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</w:p>
    <w:p w:rsidR="000259E2" w:rsidRPr="0018274F" w:rsidRDefault="000259E2" w:rsidP="000259E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274F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школьной службы примирения (ШСП)</w:t>
      </w:r>
    </w:p>
    <w:p w:rsidR="000259E2" w:rsidRPr="0018274F" w:rsidRDefault="00291BDF" w:rsidP="000259E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74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18274F">
        <w:rPr>
          <w:rFonts w:ascii="Times New Roman" w:eastAsia="Times New Roman" w:hAnsi="Times New Roman" w:cs="Times New Roman"/>
          <w:b/>
          <w:bCs/>
          <w:sz w:val="28"/>
          <w:szCs w:val="28"/>
        </w:rPr>
        <w:t>Аметеркмахинская</w:t>
      </w:r>
      <w:proofErr w:type="spellEnd"/>
      <w:r w:rsidRPr="001827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им. </w:t>
      </w:r>
      <w:proofErr w:type="spellStart"/>
      <w:r w:rsidRPr="0018274F">
        <w:rPr>
          <w:rFonts w:ascii="Times New Roman" w:eastAsia="Times New Roman" w:hAnsi="Times New Roman" w:cs="Times New Roman"/>
          <w:b/>
          <w:bCs/>
          <w:sz w:val="28"/>
          <w:szCs w:val="28"/>
        </w:rPr>
        <w:t>Шарипова</w:t>
      </w:r>
      <w:proofErr w:type="spellEnd"/>
      <w:r w:rsidRPr="001827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Н.А.»</w:t>
      </w:r>
    </w:p>
    <w:p w:rsidR="000259E2" w:rsidRPr="000A7246" w:rsidRDefault="000259E2" w:rsidP="000259E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1 Общие положения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1.1. Школьная служба примирения – добровольная самоуправляемая общественная организация подростков.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1.2. Служба создаётся и действует в соответствии с Международной конвенцией "О правах человека и ребёнка", положением о школьной службе примирения.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2.Цели и задачи: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2.2. Приоритетные задачи: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самовыражение каждого члена службы через участие в работе службы;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обеспечение отношений сотрудничества между учителями и обучающимися;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ранняя профилактика правонарушений и преступлений.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3. Девиз, символы, принципы деятельности службы примирения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3.1. Девиз – «От конфликта к примирению!»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3.2. Символ службы – пожатие рук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3.3. Основные принципы деятельности: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принцип добровольности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принцип конфиденциальности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принцип нейтральности</w:t>
      </w:r>
    </w:p>
    <w:p w:rsidR="00291BDF" w:rsidRDefault="00291BDF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4.Условия и порядок приёма в школьную службу примирения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Членами службы являются учащиеся 6 - 9 классов</w:t>
      </w:r>
    </w:p>
    <w:p w:rsidR="00291BDF" w:rsidRDefault="00291BDF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5. Положение о взрослых членах службы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lastRenderedPageBreak/>
        <w:t>5.1. Взрослые в школьной службе примирения отвечают за защиту прав ребёнка.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5.2. Взрослые должны организовать деятельность ребят на достижение цели службы.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5.3. Взрослые являются главными помощниками детей в деятельности службы.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5.4. Приобщение детей и подростков к общечеловеческим нормам, формирование толерантности.</w:t>
      </w:r>
    </w:p>
    <w:p w:rsidR="00291BDF" w:rsidRDefault="00291BDF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6. Школьная служба примирения способствует: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0A7246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0A724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1BDF" w:rsidRDefault="00291BDF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7. Функции и полномочия школьной службы примирения: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7.1.Функции: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организаторская;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представительская;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информационно-пропагандистская;</w:t>
      </w:r>
    </w:p>
    <w:p w:rsidR="000259E2" w:rsidRPr="000A7246" w:rsidRDefault="000259E2" w:rsidP="00291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методическая.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7.2.Полномочия: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В пределах этих функций школьная служба имеет следующие полномочия: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планировать и проводить примирительные встречи;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изучать, анализировать и пропагандировать интересный опыт работы;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принимать решения по вопросам общественной жизнедеятельности школьной службы примирения.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8.Права и обязанности членов школьной службы примирения: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8.1. Член школьной службы примирения имеет право: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участвовать в планировании и корректировании деятельности службы и выполнении принятого плана;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сохранять и развивать традиции своего коллектива;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участвовать в работе печатных органов школы;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приём в службу примирения осуществляется на добровольных началах;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все члены имеют равные права и обязанности;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lastRenderedPageBreak/>
        <w:t>• на защиту своих прав и интересов.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8.2. Член школьной службы примирения обязан: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выполнять все требования Устава и принимать активное участие в деятельности Школьной службы примирения;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• являться независимым посредником, помогающим сторонам конфликта самостоятельно найти решение.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9.Заключительные положения</w:t>
      </w:r>
    </w:p>
    <w:p w:rsidR="000259E2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9.1. Настоящий Устав вступает в силу с момента утверждения.</w:t>
      </w:r>
    </w:p>
    <w:p w:rsidR="000A7246" w:rsidRPr="000A7246" w:rsidRDefault="000259E2" w:rsidP="00291B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 w:cs="Times New Roman"/>
          <w:sz w:val="28"/>
          <w:szCs w:val="28"/>
        </w:rPr>
        <w:t>9.2. Изменения в Устав вносятся руководителем службы по предложению членов службы.</w:t>
      </w:r>
    </w:p>
    <w:p w:rsidR="000259E2" w:rsidRPr="000A7246" w:rsidRDefault="000259E2" w:rsidP="000259E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4E7" w:rsidRPr="000A7246" w:rsidRDefault="003A44E7" w:rsidP="003A44E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246">
        <w:rPr>
          <w:rFonts w:ascii="Times New Roman" w:eastAsia="Times New Roman" w:hAnsi="Times New Roman"/>
          <w:sz w:val="24"/>
          <w:szCs w:val="24"/>
        </w:rPr>
        <w:t>ПРИЛОЖЕНИЕ 2</w:t>
      </w:r>
    </w:p>
    <w:p w:rsidR="003A44E7" w:rsidRPr="000A7246" w:rsidRDefault="00291BDF" w:rsidP="000A724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Pr="000A7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A7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10.01.2022г.</w:t>
      </w:r>
    </w:p>
    <w:p w:rsidR="003A44E7" w:rsidRPr="0018274F" w:rsidRDefault="003A44E7" w:rsidP="000A7246">
      <w:pPr>
        <w:keepNext/>
        <w:spacing w:before="60" w:afterLines="60" w:after="144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r w:rsidRPr="0018274F">
        <w:rPr>
          <w:rFonts w:ascii="Times New Roman" w:eastAsia="MS Mincho" w:hAnsi="Times New Roman"/>
          <w:b/>
          <w:bCs/>
          <w:kern w:val="32"/>
          <w:sz w:val="32"/>
          <w:szCs w:val="32"/>
        </w:rPr>
        <w:t>Положение о школьной службе примирения</w:t>
      </w:r>
    </w:p>
    <w:p w:rsidR="003A44E7" w:rsidRPr="000A7246" w:rsidRDefault="003A44E7" w:rsidP="00D53FCD">
      <w:pPr>
        <w:spacing w:before="60" w:afterLines="60" w:after="144"/>
        <w:ind w:firstLine="426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-13"/>
          <w:sz w:val="28"/>
          <w:szCs w:val="28"/>
        </w:rPr>
        <w:t>1.</w:t>
      </w:r>
      <w:r w:rsidRPr="000A7246">
        <w:rPr>
          <w:rFonts w:ascii="Times New Roman" w:eastAsia="Times New Roman" w:hAnsi="Times New Roman"/>
          <w:sz w:val="28"/>
          <w:szCs w:val="28"/>
        </w:rPr>
        <w:tab/>
      </w:r>
      <w:r w:rsidRPr="000A7246">
        <w:rPr>
          <w:rFonts w:ascii="Times New Roman" w:eastAsia="Times New Roman" w:hAnsi="Times New Roman"/>
          <w:spacing w:val="10"/>
          <w:sz w:val="28"/>
          <w:szCs w:val="28"/>
        </w:rPr>
        <w:t>Общие положения</w:t>
      </w:r>
    </w:p>
    <w:p w:rsidR="003A44E7" w:rsidRPr="000A7246" w:rsidRDefault="003A44E7" w:rsidP="00D53FCD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0A7246">
        <w:rPr>
          <w:rFonts w:ascii="Times New Roman" w:eastAsia="Times New Roman" w:hAnsi="Times New Roman"/>
          <w:spacing w:val="9"/>
          <w:sz w:val="28"/>
          <w:szCs w:val="28"/>
        </w:rPr>
        <w:t xml:space="preserve"> Служба примирения является </w:t>
      </w:r>
      <w:r w:rsidRPr="000A7246">
        <w:rPr>
          <w:rFonts w:ascii="Times New Roman" w:eastAsia="Times New Roman" w:hAnsi="Times New Roman"/>
          <w:i/>
          <w:spacing w:val="9"/>
          <w:sz w:val="28"/>
          <w:szCs w:val="28"/>
        </w:rPr>
        <w:t>структурным</w:t>
      </w:r>
      <w:r w:rsidRPr="000A7246">
        <w:rPr>
          <w:rFonts w:ascii="Times New Roman" w:eastAsia="Times New Roman" w:hAnsi="Times New Roman"/>
          <w:spacing w:val="9"/>
          <w:sz w:val="28"/>
          <w:szCs w:val="28"/>
        </w:rPr>
        <w:t xml:space="preserve"> подразделением образовательного учреждения, которое объединяет учащихся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>(воспитанников),</w:t>
      </w:r>
      <w:r w:rsidRPr="000A7246">
        <w:rPr>
          <w:rFonts w:ascii="Times New Roman" w:eastAsia="Times New Roman" w:hAnsi="Times New Roman"/>
          <w:spacing w:val="9"/>
          <w:sz w:val="28"/>
          <w:szCs w:val="28"/>
        </w:rPr>
        <w:t xml:space="preserve"> педагогов и других участников образовательного процесса, заинтересованных в разрешении конфликтов  и развитии практики восстановительной медиации в образовательном учреждении.</w:t>
      </w:r>
    </w:p>
    <w:p w:rsidR="003A44E7" w:rsidRPr="000A7246" w:rsidRDefault="003A44E7" w:rsidP="00D53FCD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0A7246">
        <w:rPr>
          <w:rFonts w:ascii="Times New Roman" w:eastAsia="Times New Roman" w:hAnsi="Times New Roman"/>
          <w:spacing w:val="9"/>
          <w:sz w:val="28"/>
          <w:szCs w:val="28"/>
        </w:rPr>
        <w:t xml:space="preserve">Служба примирения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правонарушению. </w:t>
      </w:r>
    </w:p>
    <w:p w:rsidR="003A44E7" w:rsidRPr="000A7246" w:rsidRDefault="003A44E7" w:rsidP="00D53FCD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0A7246">
        <w:rPr>
          <w:rFonts w:ascii="Times New Roman" w:eastAsia="Times New Roman" w:hAnsi="Times New Roman"/>
          <w:spacing w:val="9"/>
          <w:sz w:val="28"/>
          <w:szCs w:val="28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образовательное учреждение может применить другие способы решения конфликта и/или меры воздействия. </w:t>
      </w:r>
    </w:p>
    <w:p w:rsidR="003A44E7" w:rsidRPr="000A7246" w:rsidRDefault="003A44E7" w:rsidP="00D53FCD">
      <w:pPr>
        <w:numPr>
          <w:ilvl w:val="0"/>
          <w:numId w:val="1"/>
        </w:numPr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9"/>
          <w:sz w:val="28"/>
          <w:szCs w:val="28"/>
        </w:rPr>
      </w:pPr>
      <w:r w:rsidRPr="000A7246">
        <w:rPr>
          <w:rFonts w:ascii="Times New Roman" w:eastAsia="Times New Roman" w:hAnsi="Times New Roman"/>
          <w:spacing w:val="9"/>
          <w:sz w:val="28"/>
          <w:szCs w:val="28"/>
        </w:rPr>
        <w:t>Допускается создание службы примирения только из педагогов и/или специалистов образовательного учреждения.</w:t>
      </w:r>
      <w:r w:rsidRPr="000A7246">
        <w:rPr>
          <w:rFonts w:ascii="Arial" w:hAnsi="Arial"/>
          <w:sz w:val="28"/>
          <w:szCs w:val="28"/>
        </w:rPr>
        <w:t xml:space="preserve"> </w:t>
      </w:r>
      <w:r w:rsidRPr="000A7246">
        <w:rPr>
          <w:rFonts w:ascii="Times New Roman" w:eastAsia="Times New Roman" w:hAnsi="Times New Roman"/>
          <w:spacing w:val="9"/>
          <w:sz w:val="28"/>
          <w:szCs w:val="28"/>
        </w:rPr>
        <w:t xml:space="preserve">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  </w:t>
      </w:r>
    </w:p>
    <w:p w:rsidR="003A44E7" w:rsidRPr="000A7246" w:rsidRDefault="003A44E7" w:rsidP="00D53FCD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/>
        <w:ind w:left="426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</w:p>
    <w:p w:rsidR="003A44E7" w:rsidRPr="000A7246" w:rsidRDefault="003A44E7" w:rsidP="00D53FCD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7"/>
          <w:sz w:val="28"/>
          <w:szCs w:val="28"/>
        </w:rPr>
        <w:lastRenderedPageBreak/>
        <w:t xml:space="preserve">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Служба примирения осуществляет свою деятельность на основании Федерального закона  №273-ФЗ от 29.12.2012 «Об образовании в Российской Федерации», данного Положения, ФГОС основного (полного) образования и «Стандартами восстановительной медиации» от 2009 года.</w:t>
      </w:r>
    </w:p>
    <w:p w:rsidR="003A44E7" w:rsidRPr="000A7246" w:rsidRDefault="003A44E7" w:rsidP="00D53FCD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left="426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-10"/>
          <w:sz w:val="28"/>
          <w:szCs w:val="28"/>
        </w:rPr>
        <w:t>2.</w:t>
      </w:r>
      <w:r w:rsidRPr="000A7246">
        <w:rPr>
          <w:rFonts w:ascii="Times New Roman" w:eastAsia="Times New Roman" w:hAnsi="Times New Roman"/>
          <w:sz w:val="28"/>
          <w:szCs w:val="28"/>
        </w:rPr>
        <w:tab/>
      </w:r>
      <w:r w:rsidRPr="000A7246">
        <w:rPr>
          <w:rFonts w:ascii="Times New Roman" w:eastAsia="Times New Roman" w:hAnsi="Times New Roman"/>
          <w:spacing w:val="10"/>
          <w:sz w:val="28"/>
          <w:szCs w:val="28"/>
        </w:rPr>
        <w:t>Цели и задачи службы примирения</w:t>
      </w:r>
    </w:p>
    <w:p w:rsidR="003A44E7" w:rsidRPr="000A7246" w:rsidRDefault="003A44E7" w:rsidP="00D53FCD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0A7246">
        <w:rPr>
          <w:rFonts w:ascii="Times New Roman" w:eastAsia="Times New Roman" w:hAnsi="Times New Roman"/>
          <w:sz w:val="28"/>
          <w:szCs w:val="28"/>
        </w:rPr>
        <w:t xml:space="preserve"> Целями службы примирения являются:</w:t>
      </w:r>
    </w:p>
    <w:p w:rsidR="003A44E7" w:rsidRPr="000A7246" w:rsidRDefault="003A44E7" w:rsidP="00D53FCD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0A7246">
        <w:rPr>
          <w:rFonts w:ascii="Times New Roman" w:eastAsia="Times New Roman" w:hAnsi="Times New Roman"/>
          <w:sz w:val="28"/>
          <w:szCs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3A44E7" w:rsidRPr="000A7246" w:rsidRDefault="003A44E7" w:rsidP="00D53FCD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0A7246">
        <w:rPr>
          <w:rFonts w:ascii="Times New Roman" w:eastAsia="Times New Roman" w:hAnsi="Times New Roman"/>
          <w:sz w:val="28"/>
          <w:szCs w:val="28"/>
        </w:rPr>
        <w:t xml:space="preserve">помощь участникам образовательного процесса в разрешении споров и </w:t>
      </w:r>
      <w:r w:rsidRPr="000A7246">
        <w:rPr>
          <w:rFonts w:ascii="Times New Roman" w:eastAsia="Times New Roman" w:hAnsi="Times New Roman"/>
          <w:spacing w:val="4"/>
          <w:sz w:val="28"/>
          <w:szCs w:val="28"/>
        </w:rPr>
        <w:t xml:space="preserve">конфликтных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ситуаций на основе принципов и технологии восстановительной медиации;</w:t>
      </w:r>
    </w:p>
    <w:p w:rsidR="003A44E7" w:rsidRPr="000A7246" w:rsidRDefault="003A44E7" w:rsidP="00D53FCD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z w:val="28"/>
          <w:szCs w:val="28"/>
        </w:rPr>
        <w:t xml:space="preserve">организация в образовательном учреждении  </w:t>
      </w:r>
      <w:proofErr w:type="spellStart"/>
      <w:r w:rsidRPr="000A7246">
        <w:rPr>
          <w:rFonts w:ascii="Times New Roman" w:eastAsia="Times New Roman" w:hAnsi="Times New Roman"/>
          <w:sz w:val="28"/>
          <w:szCs w:val="28"/>
        </w:rPr>
        <w:t>некарательного</w:t>
      </w:r>
      <w:proofErr w:type="spellEnd"/>
      <w:r w:rsidRPr="000A7246">
        <w:rPr>
          <w:rFonts w:ascii="Times New Roman" w:eastAsia="Times New Roman" w:hAnsi="Times New Roman"/>
          <w:sz w:val="28"/>
          <w:szCs w:val="28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на основе принципов и технологии восстановительной медиации</w:t>
      </w:r>
      <w:r w:rsidRPr="000A7246">
        <w:rPr>
          <w:rFonts w:ascii="Times New Roman" w:eastAsia="Times New Roman" w:hAnsi="Times New Roman"/>
          <w:sz w:val="28"/>
          <w:szCs w:val="28"/>
        </w:rPr>
        <w:t>.</w:t>
      </w:r>
    </w:p>
    <w:p w:rsidR="003A44E7" w:rsidRPr="000A7246" w:rsidRDefault="003A44E7" w:rsidP="00D53FCD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Задачами службы примирения являются:</w:t>
      </w:r>
    </w:p>
    <w:p w:rsidR="003A44E7" w:rsidRPr="000A7246" w:rsidRDefault="003A44E7" w:rsidP="00D53F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проведение программ восстановительного разрешения конфликтов и криминальных ситуаций (восстановительных медиаций,</w:t>
      </w: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противоправных ситуаций;</w:t>
      </w:r>
    </w:p>
    <w:p w:rsidR="003A44E7" w:rsidRPr="000A7246" w:rsidRDefault="003A44E7" w:rsidP="00D53F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фликтов и  осознания  ответственности;</w:t>
      </w:r>
    </w:p>
    <w:p w:rsidR="003A44E7" w:rsidRPr="000A7246" w:rsidRDefault="003A44E7" w:rsidP="00D53F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</w:r>
    </w:p>
    <w:p w:rsidR="003A44E7" w:rsidRPr="000A7246" w:rsidRDefault="003A44E7" w:rsidP="00D53FC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-8"/>
          <w:sz w:val="28"/>
          <w:szCs w:val="28"/>
        </w:rPr>
        <w:t>3.</w:t>
      </w:r>
      <w:r w:rsidRPr="000A7246">
        <w:rPr>
          <w:rFonts w:ascii="Times New Roman" w:eastAsia="Times New Roman" w:hAnsi="Times New Roman"/>
          <w:sz w:val="28"/>
          <w:szCs w:val="28"/>
        </w:rPr>
        <w:tab/>
      </w:r>
      <w:r w:rsidRPr="000A7246">
        <w:rPr>
          <w:rFonts w:ascii="Times New Roman" w:eastAsia="Times New Roman" w:hAnsi="Times New Roman"/>
          <w:spacing w:val="11"/>
          <w:sz w:val="28"/>
          <w:szCs w:val="28"/>
        </w:rPr>
        <w:t>Принципы деятельности службы примирения</w:t>
      </w:r>
    </w:p>
    <w:p w:rsidR="003A44E7" w:rsidRPr="000A7246" w:rsidRDefault="003A44E7" w:rsidP="00D53FCD">
      <w:pPr>
        <w:shd w:val="clear" w:color="auto" w:fill="FFFFFF"/>
        <w:tabs>
          <w:tab w:val="left" w:pos="816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-3"/>
          <w:sz w:val="28"/>
          <w:szCs w:val="28"/>
        </w:rPr>
        <w:t>3.1.</w:t>
      </w:r>
      <w:r w:rsidRPr="000A7246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Деятельность службы примирения основана на следующих принципах:</w:t>
      </w:r>
    </w:p>
    <w:p w:rsidR="003A44E7" w:rsidRPr="000A7246" w:rsidRDefault="003A44E7" w:rsidP="00D53FCD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3A44E7" w:rsidRPr="000A7246" w:rsidRDefault="003A44E7" w:rsidP="00D53FCD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 Принцип конфиденциальности, предполагающий обязательство службы </w:t>
      </w: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0A7246">
        <w:rPr>
          <w:rFonts w:ascii="Times New Roman" w:eastAsia="Times New Roman" w:hAnsi="Times New Roman"/>
          <w:spacing w:val="1"/>
          <w:sz w:val="28"/>
          <w:szCs w:val="28"/>
        </w:rPr>
        <w:t>(по согласованию с участниками встречи и подписанный ими).</w:t>
      </w: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 Также исключение </w:t>
      </w:r>
      <w:r w:rsidRPr="000A7246">
        <w:rPr>
          <w:rFonts w:ascii="Times New Roman" w:eastAsia="Times New Roman" w:hAnsi="Times New Roman"/>
          <w:spacing w:val="8"/>
          <w:sz w:val="28"/>
          <w:szCs w:val="28"/>
        </w:rPr>
        <w:t xml:space="preserve">составляет </w:t>
      </w:r>
      <w:r w:rsidRPr="000A7246">
        <w:rPr>
          <w:rFonts w:ascii="Times New Roman" w:eastAsia="Times New Roman" w:hAnsi="Times New Roman"/>
          <w:spacing w:val="8"/>
          <w:sz w:val="28"/>
          <w:szCs w:val="28"/>
        </w:rPr>
        <w:lastRenderedPageBreak/>
        <w:t>ставшая известная медиатору информация о готовящемся преступлении</w:t>
      </w:r>
      <w:r w:rsidRPr="000A7246">
        <w:rPr>
          <w:rFonts w:ascii="Times New Roman" w:eastAsia="Times New Roman" w:hAnsi="Times New Roman"/>
          <w:spacing w:val="1"/>
          <w:sz w:val="28"/>
          <w:szCs w:val="28"/>
        </w:rPr>
        <w:t>.</w:t>
      </w:r>
    </w:p>
    <w:p w:rsidR="003A44E7" w:rsidRPr="000A7246" w:rsidRDefault="003A44E7" w:rsidP="00D53FCD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 Принцип нейтральности, запрещающий службе примирения принимать сторону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примирения не выясняет вопрос о виновности или невиновности той или иной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</w:t>
      </w:r>
    </w:p>
    <w:p w:rsidR="003A44E7" w:rsidRPr="000A7246" w:rsidRDefault="003A44E7" w:rsidP="00D53FC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-9"/>
          <w:sz w:val="28"/>
          <w:szCs w:val="28"/>
        </w:rPr>
        <w:t>4.</w:t>
      </w:r>
      <w:r w:rsidRPr="000A7246">
        <w:rPr>
          <w:rFonts w:ascii="Times New Roman" w:eastAsia="Times New Roman" w:hAnsi="Times New Roman"/>
          <w:sz w:val="28"/>
          <w:szCs w:val="28"/>
        </w:rPr>
        <w:tab/>
      </w:r>
      <w:r w:rsidRPr="000A7246">
        <w:rPr>
          <w:rFonts w:ascii="Times New Roman" w:eastAsia="Times New Roman" w:hAnsi="Times New Roman"/>
          <w:spacing w:val="12"/>
          <w:sz w:val="28"/>
          <w:szCs w:val="28"/>
        </w:rPr>
        <w:t>Порядок формирования службы примирения</w:t>
      </w:r>
    </w:p>
    <w:p w:rsidR="003A44E7" w:rsidRPr="000A7246" w:rsidRDefault="003A44E7" w:rsidP="00D53FCD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0A7246">
        <w:rPr>
          <w:rFonts w:ascii="Times New Roman" w:eastAsia="Times New Roman" w:hAnsi="Times New Roman"/>
          <w:spacing w:val="21"/>
          <w:sz w:val="28"/>
          <w:szCs w:val="28"/>
        </w:rPr>
        <w:t>4.1.</w:t>
      </w:r>
      <w:r w:rsidRPr="000A72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7246">
        <w:rPr>
          <w:rFonts w:ascii="Times New Roman" w:eastAsia="Times New Roman" w:hAnsi="Times New Roman"/>
          <w:spacing w:val="7"/>
          <w:sz w:val="28"/>
          <w:szCs w:val="28"/>
        </w:rPr>
        <w:t>В состав службы примирения могут входить учащиеся (воспитанники) 7</w:t>
      </w:r>
      <w:r w:rsidRPr="000A7246">
        <w:rPr>
          <w:rFonts w:ascii="Times New Roman" w:eastAsia="Times New Roman" w:hAnsi="Times New Roman"/>
          <w:spacing w:val="20"/>
          <w:sz w:val="28"/>
          <w:szCs w:val="28"/>
        </w:rPr>
        <w:t>-11</w:t>
      </w: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 классов, прошедшие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>обучение проведению восстановительной медиации.</w:t>
      </w:r>
      <w:r w:rsidRPr="000A7246">
        <w:rPr>
          <w:rFonts w:ascii="Arial" w:hAnsi="Arial"/>
          <w:sz w:val="28"/>
          <w:szCs w:val="28"/>
        </w:rPr>
        <w:t xml:space="preserve">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>Учащиеся младших классов могут участвовать в работе службы в качестве ко-медиаторов (вторых медиаторов).</w:t>
      </w:r>
    </w:p>
    <w:p w:rsidR="003A44E7" w:rsidRPr="000A7246" w:rsidRDefault="003A44E7" w:rsidP="00D53F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 Руководителем </w:t>
      </w:r>
      <w:r w:rsidRPr="000A7246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(куратором) службы может быть социальный педагог, психолог или иной </w:t>
      </w:r>
      <w:r w:rsidRPr="000A7246">
        <w:rPr>
          <w:rFonts w:ascii="Times New Roman" w:eastAsia="Times New Roman" w:hAnsi="Times New Roman"/>
          <w:b/>
          <w:spacing w:val="5"/>
          <w:sz w:val="28"/>
          <w:szCs w:val="28"/>
        </w:rPr>
        <w:t>работник образовательного учреждения,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 xml:space="preserve"> прошедший обучение проведению восстановительной медиации,</w:t>
      </w: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 на которого возлагаются обязанности по руководству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>службой примирения приказом директора образовательного учреждения.</w:t>
      </w:r>
    </w:p>
    <w:p w:rsidR="003A44E7" w:rsidRPr="000A7246" w:rsidRDefault="003A44E7" w:rsidP="00D53F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0A7246">
        <w:rPr>
          <w:rFonts w:ascii="Times New Roman" w:eastAsia="Times New Roman" w:hAnsi="Times New Roman"/>
          <w:spacing w:val="3"/>
          <w:sz w:val="28"/>
          <w:szCs w:val="28"/>
        </w:rPr>
        <w:t>Родители дают согласие на работу своего ребенка в качестве ведущих примирительных встреч (медиаторов).</w:t>
      </w:r>
    </w:p>
    <w:p w:rsidR="003A44E7" w:rsidRPr="000A7246" w:rsidRDefault="003A44E7" w:rsidP="00D53F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0A7246">
        <w:rPr>
          <w:rFonts w:ascii="Times New Roman" w:eastAsia="Times New Roman" w:hAnsi="Times New Roman"/>
          <w:spacing w:val="4"/>
          <w:sz w:val="28"/>
          <w:szCs w:val="28"/>
        </w:rPr>
        <w:t xml:space="preserve">Вопросы членства в службе примирения, требований к учащимся (воспитанникам), входящим в состав </w:t>
      </w: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службы, и иные вопросы, не регламентированные настоящим Положением, могут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>определяться уставом службы, принимаемым службой примирения самостоятельно.</w:t>
      </w:r>
    </w:p>
    <w:p w:rsidR="003A44E7" w:rsidRPr="000A7246" w:rsidRDefault="003A44E7" w:rsidP="00D53FCD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-11"/>
          <w:sz w:val="28"/>
          <w:szCs w:val="28"/>
        </w:rPr>
        <w:t>5.</w:t>
      </w:r>
      <w:r w:rsidRPr="000A7246">
        <w:rPr>
          <w:rFonts w:ascii="Times New Roman" w:eastAsia="Times New Roman" w:hAnsi="Times New Roman"/>
          <w:sz w:val="28"/>
          <w:szCs w:val="28"/>
        </w:rPr>
        <w:tab/>
      </w:r>
      <w:r w:rsidRPr="000A7246">
        <w:rPr>
          <w:rFonts w:ascii="Times New Roman" w:eastAsia="Times New Roman" w:hAnsi="Times New Roman"/>
          <w:spacing w:val="11"/>
          <w:sz w:val="28"/>
          <w:szCs w:val="28"/>
        </w:rPr>
        <w:t>Порядок работы службы примирения</w:t>
      </w:r>
    </w:p>
    <w:p w:rsidR="003A44E7" w:rsidRPr="000A7246" w:rsidRDefault="003A44E7" w:rsidP="00D53FCD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25"/>
          <w:sz w:val="28"/>
          <w:szCs w:val="28"/>
        </w:rPr>
        <w:t xml:space="preserve">5.1. </w:t>
      </w:r>
      <w:r w:rsidRPr="000A7246">
        <w:rPr>
          <w:rFonts w:ascii="Times New Roman" w:eastAsia="Times New Roman" w:hAnsi="Times New Roman"/>
          <w:spacing w:val="6"/>
          <w:sz w:val="28"/>
          <w:szCs w:val="28"/>
        </w:rPr>
        <w:t xml:space="preserve">Служба примирения может получать информацию о случаях конфликтного или </w:t>
      </w: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криминального характера от педагогов, учащихся, администрации образовательного учреждения, членов службы </w:t>
      </w:r>
      <w:r w:rsidRPr="000A7246">
        <w:rPr>
          <w:rFonts w:ascii="Times New Roman" w:eastAsia="Times New Roman" w:hAnsi="Times New Roman"/>
          <w:spacing w:val="4"/>
          <w:sz w:val="28"/>
          <w:szCs w:val="28"/>
        </w:rPr>
        <w:t>примирения, родителей.</w:t>
      </w:r>
    </w:p>
    <w:p w:rsidR="003A44E7" w:rsidRPr="000A7246" w:rsidRDefault="003A44E7" w:rsidP="00D53FC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3"/>
          <w:sz w:val="28"/>
          <w:szCs w:val="28"/>
        </w:rPr>
      </w:pP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 Служба примирения принимает решение о возможности или невозможности </w:t>
      </w:r>
      <w:r w:rsidRPr="000A7246">
        <w:rPr>
          <w:rFonts w:ascii="Times New Roman" w:eastAsia="Times New Roman" w:hAnsi="Times New Roman"/>
          <w:sz w:val="28"/>
          <w:szCs w:val="28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0A7246">
        <w:rPr>
          <w:rFonts w:ascii="Times New Roman" w:eastAsia="Times New Roman" w:hAnsi="Times New Roman"/>
          <w:spacing w:val="4"/>
          <w:sz w:val="28"/>
          <w:szCs w:val="28"/>
        </w:rPr>
        <w:t>необходимости о принятом решении информируются должностные лица образовательного учреждения.</w:t>
      </w:r>
    </w:p>
    <w:p w:rsidR="003A44E7" w:rsidRPr="000A7246" w:rsidRDefault="003A44E7" w:rsidP="00D53FC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3"/>
          <w:sz w:val="28"/>
          <w:szCs w:val="28"/>
        </w:rPr>
      </w:pP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 Программы восстановительного разрешения конфликтов и криминальных ситуаций проводится только в случае согласия конфликтующих сторон на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участие</w:t>
      </w:r>
      <w:r w:rsidRPr="000A7246">
        <w:rPr>
          <w:rFonts w:ascii="Times New Roman" w:eastAsia="Times New Roman" w:hAnsi="Times New Roman"/>
          <w:spacing w:val="6"/>
          <w:sz w:val="28"/>
          <w:szCs w:val="28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Если действия одной или обеих сторон могут быть </w:t>
      </w:r>
      <w:r w:rsidRPr="000A7246">
        <w:rPr>
          <w:rFonts w:ascii="Times New Roman" w:eastAsia="Times New Roman" w:hAnsi="Times New Roman"/>
          <w:spacing w:val="6"/>
          <w:sz w:val="28"/>
          <w:szCs w:val="28"/>
        </w:rPr>
        <w:t xml:space="preserve">квалифицированы как правонарушение или </w:t>
      </w:r>
      <w:r w:rsidRPr="000A7246">
        <w:rPr>
          <w:rFonts w:ascii="Times New Roman" w:eastAsia="Times New Roman" w:hAnsi="Times New Roman"/>
          <w:spacing w:val="6"/>
          <w:sz w:val="28"/>
          <w:szCs w:val="28"/>
        </w:rPr>
        <w:lastRenderedPageBreak/>
        <w:t xml:space="preserve">преступление, для проведения программы также необходимо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согласие родителей или их участие во встрече.</w:t>
      </w:r>
    </w:p>
    <w:p w:rsidR="003A44E7" w:rsidRPr="000A7246" w:rsidRDefault="003A44E7" w:rsidP="00D53FC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3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Медиация может проводиться  взрослым медиатором  по делам, рассматриваемым в КДН или  суде. Медиация (или другая восстановительная программа) </w:t>
      </w: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>не отменяет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>рассмотрения дела в КДН или суде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, но ее результаты и достигнутая договоренность может учитываться при вынесении решения по делу.</w:t>
      </w:r>
    </w:p>
    <w:p w:rsidR="003A44E7" w:rsidRPr="000A7246" w:rsidRDefault="003A44E7" w:rsidP="00D53FC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0A7246">
        <w:rPr>
          <w:rFonts w:ascii="Times New Roman" w:eastAsia="Times New Roman" w:hAnsi="Times New Roman"/>
          <w:spacing w:val="4"/>
          <w:sz w:val="28"/>
          <w:szCs w:val="28"/>
        </w:rPr>
        <w:t xml:space="preserve"> В случае если примирительная программа планируется, когда дело находится на этапе дознания, следствия или в суде, то </w:t>
      </w:r>
      <w:r w:rsidRPr="000A7246">
        <w:rPr>
          <w:rFonts w:ascii="Times New Roman" w:eastAsia="Times New Roman" w:hAnsi="Times New Roman"/>
          <w:spacing w:val="6"/>
          <w:sz w:val="28"/>
          <w:szCs w:val="28"/>
        </w:rPr>
        <w:t>о ее проведении ставится в известность администрация образовательного учреждения и родители.</w:t>
      </w:r>
    </w:p>
    <w:p w:rsidR="003A44E7" w:rsidRPr="000A7246" w:rsidRDefault="003A44E7" w:rsidP="00D53FC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0A7246">
        <w:rPr>
          <w:rFonts w:ascii="Times New Roman" w:eastAsia="Times New Roman" w:hAnsi="Times New Roman"/>
          <w:spacing w:val="6"/>
          <w:sz w:val="28"/>
          <w:szCs w:val="28"/>
        </w:rPr>
        <w:t xml:space="preserve"> Переговоры с родителями и должностными лицами проводит руководитель (куратор) службы </w:t>
      </w:r>
      <w:r w:rsidRPr="000A7246">
        <w:rPr>
          <w:rFonts w:ascii="Times New Roman" w:eastAsia="Times New Roman" w:hAnsi="Times New Roman"/>
          <w:spacing w:val="1"/>
          <w:sz w:val="28"/>
          <w:szCs w:val="28"/>
        </w:rPr>
        <w:t>примирения.</w:t>
      </w:r>
    </w:p>
    <w:p w:rsidR="003A44E7" w:rsidRPr="000A7246" w:rsidRDefault="003A44E7" w:rsidP="00D53FC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образовательное учреждение может использовать иные   педагогические технологии. </w:t>
      </w:r>
    </w:p>
    <w:p w:rsidR="003A44E7" w:rsidRPr="000A7246" w:rsidRDefault="003A44E7" w:rsidP="00D53FC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3A44E7" w:rsidRPr="000A7246" w:rsidRDefault="003A44E7" w:rsidP="00D53FCD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b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8"/>
          <w:sz w:val="28"/>
          <w:szCs w:val="28"/>
        </w:rPr>
        <w:t xml:space="preserve">В случае </w:t>
      </w:r>
      <w:r w:rsidRPr="000A7246">
        <w:rPr>
          <w:rFonts w:ascii="Times New Roman" w:eastAsia="Times New Roman" w:hAnsi="Times New Roman"/>
          <w:b/>
          <w:spacing w:val="8"/>
          <w:sz w:val="28"/>
          <w:szCs w:val="28"/>
        </w:rPr>
        <w:t>если конфликтующие стороны не достигли возраста 10 лет, примирительная</w:t>
      </w: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программа проводится с согласия классного руководителя.</w:t>
      </w:r>
      <w:r w:rsidRPr="000A7246">
        <w:rPr>
          <w:rFonts w:ascii="Times New Roman" w:eastAsia="Times New Roman" w:hAnsi="Times New Roman"/>
          <w:b/>
          <w:spacing w:val="3"/>
          <w:sz w:val="28"/>
          <w:szCs w:val="28"/>
        </w:rPr>
        <w:t xml:space="preserve"> </w:t>
      </w:r>
    </w:p>
    <w:p w:rsidR="003A44E7" w:rsidRPr="000A7246" w:rsidRDefault="003A44E7" w:rsidP="00D53FCD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3"/>
          <w:sz w:val="28"/>
          <w:szCs w:val="28"/>
        </w:rPr>
        <w:t>Служба</w:t>
      </w:r>
      <w:r w:rsidRPr="000A7246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 xml:space="preserve">примирения самостоятельно определяет сроки и этапы проведения программы в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каждом отдельном случае.</w:t>
      </w:r>
    </w:p>
    <w:p w:rsidR="003A44E7" w:rsidRPr="000A7246" w:rsidRDefault="003A44E7" w:rsidP="00D53FCD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b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 В случае если в ходе примирительной программы конфликтующие стороны пришли к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 xml:space="preserve">соглашению, </w:t>
      </w:r>
      <w:r w:rsidRPr="000A7246">
        <w:rPr>
          <w:rFonts w:ascii="Times New Roman" w:eastAsia="Times New Roman" w:hAnsi="Times New Roman"/>
          <w:b/>
          <w:spacing w:val="3"/>
          <w:sz w:val="28"/>
          <w:szCs w:val="28"/>
        </w:rPr>
        <w:t>достигнутые результаты могут фиксироваться в письменном примирительном договоре или устном соглашении.</w:t>
      </w:r>
    </w:p>
    <w:p w:rsidR="003A44E7" w:rsidRPr="000A7246" w:rsidRDefault="003A44E7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 При необходимости служба примирения передает копию примирительного договора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администрации образовательного учреждения.</w:t>
      </w:r>
    </w:p>
    <w:p w:rsidR="003A44E7" w:rsidRPr="000A7246" w:rsidRDefault="003A44E7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9"/>
          <w:sz w:val="28"/>
          <w:szCs w:val="28"/>
        </w:rPr>
      </w:pP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 Служба примирения помогает определить способ выполнения обязательств, взятых на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себя сторонами в примирительном договоре, но не несет ответственность за их </w:t>
      </w: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>помочь сторонам осознать причины трудностей и пути их преодоления.</w:t>
      </w:r>
    </w:p>
    <w:p w:rsidR="003A44E7" w:rsidRPr="000A7246" w:rsidRDefault="003A44E7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9"/>
          <w:sz w:val="28"/>
          <w:szCs w:val="28"/>
        </w:rPr>
      </w:pP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 При необходимости служба примирения информирует участников </w:t>
      </w:r>
      <w:r w:rsidRPr="000A7246">
        <w:rPr>
          <w:rFonts w:ascii="Times New Roman" w:eastAsia="Times New Roman" w:hAnsi="Times New Roman"/>
          <w:spacing w:val="3"/>
          <w:sz w:val="28"/>
          <w:szCs w:val="28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3A44E7" w:rsidRPr="000A7246" w:rsidRDefault="003A44E7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b/>
          <w:spacing w:val="-9"/>
          <w:sz w:val="28"/>
          <w:szCs w:val="28"/>
        </w:rPr>
      </w:pPr>
      <w:r w:rsidRPr="000A7246">
        <w:rPr>
          <w:rFonts w:ascii="Times New Roman" w:eastAsia="Times New Roman" w:hAnsi="Times New Roman"/>
          <w:b/>
          <w:spacing w:val="3"/>
          <w:sz w:val="28"/>
          <w:szCs w:val="28"/>
        </w:rPr>
        <w:lastRenderedPageBreak/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3A44E7" w:rsidRPr="000A7246" w:rsidRDefault="000A7246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="003A44E7" w:rsidRPr="000A7246">
        <w:rPr>
          <w:rFonts w:ascii="Times New Roman" w:eastAsia="Times New Roman" w:hAnsi="Times New Roman"/>
          <w:spacing w:val="3"/>
          <w:sz w:val="28"/>
          <w:szCs w:val="28"/>
        </w:rPr>
        <w:t xml:space="preserve">Руководитель (куратор) службы примирения обеспечивает мониторинг проведенных программ, проведение </w:t>
      </w:r>
      <w:proofErr w:type="spellStart"/>
      <w:r w:rsidR="003A44E7" w:rsidRPr="000A7246">
        <w:rPr>
          <w:rFonts w:ascii="Times New Roman" w:eastAsia="Times New Roman" w:hAnsi="Times New Roman"/>
          <w:spacing w:val="3"/>
          <w:sz w:val="28"/>
          <w:szCs w:val="28"/>
        </w:rPr>
        <w:t>супервизий</w:t>
      </w:r>
      <w:proofErr w:type="spellEnd"/>
      <w:r w:rsidR="003A44E7" w:rsidRPr="000A7246">
        <w:rPr>
          <w:rFonts w:ascii="Times New Roman" w:eastAsia="Times New Roman" w:hAnsi="Times New Roman"/>
          <w:spacing w:val="3"/>
          <w:sz w:val="28"/>
          <w:szCs w:val="28"/>
        </w:rPr>
        <w:t xml:space="preserve"> со школьниками-медиаторами на соответствие их деятельности принципам восстановительной медиации. </w:t>
      </w:r>
    </w:p>
    <w:p w:rsidR="003A44E7" w:rsidRPr="000A7246" w:rsidRDefault="000A7246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</w:t>
      </w:r>
      <w:r w:rsidR="003A44E7"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</w:t>
      </w:r>
      <w:r w:rsidR="003A44E7"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3A44E7" w:rsidRPr="000A7246" w:rsidRDefault="003A44E7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3A44E7" w:rsidRPr="000A7246" w:rsidRDefault="003A44E7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По согласованию с администрацией  образовательного учреждения и руководителем службы примирения, </w:t>
      </w: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>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3A44E7" w:rsidRPr="000A7246" w:rsidRDefault="003A44E7" w:rsidP="00D53FCD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3A44E7" w:rsidRPr="000A7246" w:rsidRDefault="003A44E7" w:rsidP="00D53FCD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-14"/>
          <w:sz w:val="28"/>
          <w:szCs w:val="28"/>
        </w:rPr>
        <w:t>6.</w:t>
      </w:r>
      <w:r w:rsidRPr="000A7246">
        <w:rPr>
          <w:rFonts w:ascii="Times New Roman" w:eastAsia="Times New Roman" w:hAnsi="Times New Roman"/>
          <w:sz w:val="28"/>
          <w:szCs w:val="28"/>
        </w:rPr>
        <w:tab/>
      </w:r>
      <w:r w:rsidRPr="000A7246">
        <w:rPr>
          <w:rFonts w:ascii="Times New Roman" w:eastAsia="Times New Roman" w:hAnsi="Times New Roman"/>
          <w:spacing w:val="12"/>
          <w:sz w:val="28"/>
          <w:szCs w:val="28"/>
        </w:rPr>
        <w:t>Организация деятельности службы примирения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3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Службе примирения администрация образовательного учреждения предоставляет </w:t>
      </w: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помещение для сборов и проведения примирительных программ, а также возможность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b/>
          <w:spacing w:val="-13"/>
          <w:sz w:val="28"/>
          <w:szCs w:val="28"/>
        </w:rPr>
      </w:pP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Оплата  работы куратора (руководителя) службы примирения  может осуществляться  из средств фонда оплаты труда образовательного учреждения  или из иных источников. 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3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>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Должностные лица образовательного учреждения оказывают службе примирения содействие в распространении информации о деятельности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службы среди педагогов и учащихся (воспитанников).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b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>Служба примирения  в рамках своей компетенции взаимодействует с  психологом, социальным педагогом и другими специалистами образовательного учреждения.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Администрация образовательного учреждения поддерживает участие руководителя (куратора)  и медиаторов службы примирения в собраниях ассоциации (сообщества) медиаторов, </w:t>
      </w:r>
      <w:proofErr w:type="spellStart"/>
      <w:r w:rsidRPr="000A7246">
        <w:rPr>
          <w:rFonts w:ascii="Times New Roman" w:eastAsia="Times New Roman" w:hAnsi="Times New Roman"/>
          <w:spacing w:val="2"/>
          <w:sz w:val="28"/>
          <w:szCs w:val="28"/>
        </w:rPr>
        <w:t>супервизиях</w:t>
      </w:r>
      <w:proofErr w:type="spellEnd"/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и в повышении их квалификации.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b/>
          <w:spacing w:val="2"/>
          <w:sz w:val="28"/>
          <w:szCs w:val="28"/>
        </w:rPr>
        <w:t>Не реже, чем один раз в четверть проводятся совещания между администрацией и службой примирения по улучшению работы службы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0A7246">
        <w:rPr>
          <w:rFonts w:ascii="Arial" w:hAnsi="Arial"/>
          <w:sz w:val="28"/>
          <w:szCs w:val="28"/>
        </w:rPr>
        <w:t xml:space="preserve"> 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1"/>
          <w:sz w:val="28"/>
          <w:szCs w:val="28"/>
        </w:rPr>
        <w:t xml:space="preserve"> В случае если примирительная программа проводилась по факту, по которому возбуждено </w:t>
      </w:r>
      <w:r w:rsidRPr="000A7246">
        <w:rPr>
          <w:rFonts w:ascii="Times New Roman" w:eastAsia="Times New Roman" w:hAnsi="Times New Roman"/>
          <w:spacing w:val="5"/>
          <w:sz w:val="28"/>
          <w:szCs w:val="28"/>
        </w:rPr>
        <w:t xml:space="preserve">уголовное дело, администрация образовательного учреждения может ходатайствовать о приобщении к </w:t>
      </w:r>
      <w:r w:rsidRPr="000A7246">
        <w:rPr>
          <w:rFonts w:ascii="Times New Roman" w:eastAsia="Times New Roman" w:hAnsi="Times New Roman"/>
          <w:spacing w:val="7"/>
          <w:sz w:val="28"/>
          <w:szCs w:val="28"/>
        </w:rPr>
        <w:t xml:space="preserve">материалам дела примирительного договора, а также иных документов в качестве </w:t>
      </w:r>
      <w:r w:rsidRPr="000A7246">
        <w:rPr>
          <w:rFonts w:ascii="Times New Roman" w:eastAsia="Times New Roman" w:hAnsi="Times New Roman"/>
          <w:spacing w:val="6"/>
          <w:sz w:val="28"/>
          <w:szCs w:val="28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вреда, причиненного потерпевшему. </w:t>
      </w:r>
    </w:p>
    <w:p w:rsidR="003A44E7" w:rsidRPr="000A7246" w:rsidRDefault="003A44E7" w:rsidP="00D53FCD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3A44E7" w:rsidRPr="000A7246" w:rsidRDefault="003A44E7" w:rsidP="00D53FCD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-15"/>
          <w:sz w:val="28"/>
          <w:szCs w:val="28"/>
        </w:rPr>
        <w:t>7.</w:t>
      </w:r>
      <w:r w:rsidRPr="000A7246">
        <w:rPr>
          <w:rFonts w:ascii="Times New Roman" w:eastAsia="Times New Roman" w:hAnsi="Times New Roman"/>
          <w:sz w:val="28"/>
          <w:szCs w:val="28"/>
        </w:rPr>
        <w:tab/>
      </w:r>
      <w:r w:rsidRPr="000A7246">
        <w:rPr>
          <w:rFonts w:ascii="Times New Roman" w:eastAsia="Times New Roman" w:hAnsi="Times New Roman"/>
          <w:spacing w:val="12"/>
          <w:sz w:val="28"/>
          <w:szCs w:val="28"/>
        </w:rPr>
        <w:t>Заключительные положения</w:t>
      </w:r>
    </w:p>
    <w:p w:rsidR="003A44E7" w:rsidRPr="000A7246" w:rsidRDefault="003A44E7" w:rsidP="00D53FCD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3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Настоящее положение вступает в силу с момента утверждения.</w:t>
      </w:r>
    </w:p>
    <w:p w:rsidR="003A44E7" w:rsidRPr="000A7246" w:rsidRDefault="003A44E7" w:rsidP="00D53FC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0259E2" w:rsidRPr="000A7246" w:rsidRDefault="003A44E7" w:rsidP="003A44E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246">
        <w:rPr>
          <w:rFonts w:ascii="Times New Roman" w:eastAsia="Times New Roman" w:hAnsi="Times New Roman"/>
          <w:spacing w:val="2"/>
          <w:sz w:val="28"/>
          <w:szCs w:val="28"/>
        </w:rPr>
        <w:t>Вносимые изменения не должны противоречить «Стандартам восстановительной</w:t>
      </w:r>
    </w:p>
    <w:p w:rsidR="0018274F" w:rsidRDefault="0018274F" w:rsidP="0016123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8274F" w:rsidRDefault="0018274F" w:rsidP="0016123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123B" w:rsidRPr="000A7246" w:rsidRDefault="0016123B" w:rsidP="0016123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246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:rsidR="0016123B" w:rsidRPr="000A7246" w:rsidRDefault="0016123B" w:rsidP="0016123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Pr="000A7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A7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10.01.2022г.</w:t>
      </w:r>
    </w:p>
    <w:p w:rsidR="003A44E7" w:rsidRPr="000A7246" w:rsidRDefault="003A44E7" w:rsidP="0016123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:rsidR="003A44E7" w:rsidRPr="000A7246" w:rsidRDefault="003A44E7" w:rsidP="000259E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0259E2" w:rsidRPr="000A7246" w:rsidRDefault="000259E2" w:rsidP="000A724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18"/>
          <w:szCs w:val="18"/>
        </w:rPr>
      </w:pPr>
    </w:p>
    <w:p w:rsidR="000259E2" w:rsidRPr="0018274F" w:rsidRDefault="000259E2" w:rsidP="000259E2">
      <w:pPr>
        <w:pStyle w:val="1"/>
        <w:shd w:val="clear" w:color="auto" w:fill="FFFFFF"/>
        <w:spacing w:before="150" w:beforeAutospacing="0" w:after="150" w:afterAutospacing="0"/>
        <w:jc w:val="center"/>
        <w:rPr>
          <w:sz w:val="31"/>
          <w:szCs w:val="31"/>
        </w:rPr>
      </w:pPr>
      <w:r w:rsidRPr="0018274F">
        <w:rPr>
          <w:sz w:val="31"/>
          <w:szCs w:val="31"/>
        </w:rPr>
        <w:t>План работы школьной службы примирения</w:t>
      </w:r>
    </w:p>
    <w:p w:rsidR="000259E2" w:rsidRPr="0018274F" w:rsidRDefault="00291BDF" w:rsidP="000259E2">
      <w:pPr>
        <w:pStyle w:val="1"/>
        <w:shd w:val="clear" w:color="auto" w:fill="FFFFFF"/>
        <w:spacing w:before="150" w:beforeAutospacing="0" w:after="150" w:afterAutospacing="0"/>
        <w:jc w:val="center"/>
        <w:rPr>
          <w:sz w:val="31"/>
          <w:szCs w:val="31"/>
        </w:rPr>
      </w:pPr>
      <w:r w:rsidRPr="0018274F">
        <w:rPr>
          <w:sz w:val="31"/>
          <w:szCs w:val="31"/>
        </w:rPr>
        <w:t xml:space="preserve">на </w:t>
      </w:r>
      <w:r w:rsidR="000259E2" w:rsidRPr="0018274F">
        <w:rPr>
          <w:sz w:val="31"/>
          <w:szCs w:val="31"/>
        </w:rPr>
        <w:t>20</w:t>
      </w:r>
      <w:r w:rsidRPr="0018274F">
        <w:rPr>
          <w:sz w:val="31"/>
          <w:szCs w:val="31"/>
        </w:rPr>
        <w:t>22</w:t>
      </w:r>
      <w:r w:rsidR="000259E2" w:rsidRPr="0018274F">
        <w:rPr>
          <w:sz w:val="31"/>
          <w:szCs w:val="31"/>
        </w:rPr>
        <w:t xml:space="preserve"> год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rFonts w:ascii="Arial" w:hAnsi="Arial" w:cs="Arial"/>
          <w:sz w:val="18"/>
          <w:szCs w:val="18"/>
        </w:rPr>
      </w:pPr>
      <w:r w:rsidRPr="000A7246">
        <w:rPr>
          <w:rFonts w:ascii="Arial" w:hAnsi="Arial" w:cs="Arial"/>
          <w:sz w:val="18"/>
          <w:szCs w:val="18"/>
        </w:rPr>
        <w:t> </w:t>
      </w:r>
    </w:p>
    <w:p w:rsidR="000259E2" w:rsidRPr="000A7246" w:rsidRDefault="0016123B" w:rsidP="000259E2">
      <w:pPr>
        <w:pStyle w:val="a5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Январь 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Организационное заседание. Внесение корректировок в состав ШСП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Работа с обращениями.</w:t>
      </w:r>
    </w:p>
    <w:p w:rsidR="000259E2" w:rsidRPr="000A7246" w:rsidRDefault="0016123B" w:rsidP="000259E2">
      <w:pPr>
        <w:pStyle w:val="a5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Январь- Март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 xml:space="preserve">- Классные часы в </w:t>
      </w:r>
      <w:r w:rsidR="0016123B">
        <w:rPr>
          <w:sz w:val="28"/>
          <w:szCs w:val="28"/>
        </w:rPr>
        <w:t>5-11</w:t>
      </w:r>
      <w:r w:rsidRPr="000A7246">
        <w:rPr>
          <w:sz w:val="28"/>
          <w:szCs w:val="28"/>
        </w:rPr>
        <w:t>-х классах. «Психологические игры на сплоченность".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Организация групповых занятий для обучающихся 7-9 классов на тему «Конфликтные ситуации и способы их преодоления» (4 занятия).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Работа с обращениями.</w:t>
      </w:r>
    </w:p>
    <w:p w:rsidR="000259E2" w:rsidRPr="000A7246" w:rsidRDefault="0016123B" w:rsidP="000259E2">
      <w:pPr>
        <w:pStyle w:val="a5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 xml:space="preserve">- Беседа с </w:t>
      </w:r>
      <w:proofErr w:type="gramStart"/>
      <w:r w:rsidRPr="000A7246">
        <w:rPr>
          <w:sz w:val="28"/>
          <w:szCs w:val="28"/>
        </w:rPr>
        <w:t>презентацией  для</w:t>
      </w:r>
      <w:proofErr w:type="gramEnd"/>
      <w:r w:rsidRPr="000A7246">
        <w:rPr>
          <w:sz w:val="28"/>
          <w:szCs w:val="28"/>
        </w:rPr>
        <w:t xml:space="preserve"> обучающихся 9 класса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 xml:space="preserve"> «Психология зависимости».</w:t>
      </w:r>
    </w:p>
    <w:p w:rsidR="000259E2" w:rsidRPr="000A7246" w:rsidRDefault="003A44E7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-Отчет о работе ШСП на совещании администрации ОУ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0A7246">
        <w:rPr>
          <w:b/>
          <w:sz w:val="28"/>
          <w:szCs w:val="28"/>
        </w:rPr>
        <w:t xml:space="preserve">Январь - </w:t>
      </w:r>
      <w:r w:rsidR="0016123B">
        <w:rPr>
          <w:b/>
          <w:sz w:val="28"/>
          <w:szCs w:val="28"/>
        </w:rPr>
        <w:t>Март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Классный час в 2-3-х классах на тему «Расскажи о своем друге».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Работа с обращениями.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Работа с обращениями.</w:t>
      </w:r>
    </w:p>
    <w:p w:rsidR="000259E2" w:rsidRPr="000A7246" w:rsidRDefault="0016123B" w:rsidP="000259E2">
      <w:pPr>
        <w:pStyle w:val="a5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-Проведение акции «Прости».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Работа с обращениями.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0A7246">
        <w:rPr>
          <w:b/>
          <w:sz w:val="28"/>
          <w:szCs w:val="28"/>
        </w:rPr>
        <w:t>Май</w:t>
      </w:r>
    </w:p>
    <w:p w:rsidR="000259E2" w:rsidRPr="000A7246" w:rsidRDefault="000259E2" w:rsidP="000259E2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A7246">
        <w:rPr>
          <w:sz w:val="28"/>
          <w:szCs w:val="28"/>
        </w:rPr>
        <w:t>- Подведение итогов деятельности Школьной службы примирения.</w:t>
      </w:r>
    </w:p>
    <w:p w:rsidR="000259E2" w:rsidRPr="000A7246" w:rsidRDefault="000259E2"/>
    <w:sectPr w:rsidR="000259E2" w:rsidRPr="000A7246" w:rsidSect="000A724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7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0F51"/>
    <w:rsid w:val="000259E2"/>
    <w:rsid w:val="00073556"/>
    <w:rsid w:val="000A7246"/>
    <w:rsid w:val="0016123B"/>
    <w:rsid w:val="0018274F"/>
    <w:rsid w:val="00262777"/>
    <w:rsid w:val="00291BDF"/>
    <w:rsid w:val="00310FEA"/>
    <w:rsid w:val="00363931"/>
    <w:rsid w:val="003A44E7"/>
    <w:rsid w:val="00470F51"/>
    <w:rsid w:val="005439B4"/>
    <w:rsid w:val="005C3161"/>
    <w:rsid w:val="00C72B38"/>
    <w:rsid w:val="00D34B82"/>
    <w:rsid w:val="00D53FCD"/>
    <w:rsid w:val="00F047B9"/>
    <w:rsid w:val="00F54A0E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3588"/>
  <w15:docId w15:val="{0EEAD175-EDA6-4801-BC12-771EDB23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77"/>
  </w:style>
  <w:style w:type="paragraph" w:styleId="1">
    <w:name w:val="heading 1"/>
    <w:basedOn w:val="a"/>
    <w:link w:val="10"/>
    <w:uiPriority w:val="9"/>
    <w:qFormat/>
    <w:rsid w:val="0002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70F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470F5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msoorganizationname2">
    <w:name w:val="msoorganizationname2"/>
    <w:rsid w:val="00470F51"/>
    <w:pPr>
      <w:spacing w:after="0" w:line="240" w:lineRule="auto"/>
    </w:pPr>
    <w:rPr>
      <w:rFonts w:ascii="Arial Black" w:eastAsia="Times New Roman" w:hAnsi="Arial Black" w:cs="Times New Roman"/>
      <w:color w:val="0000FF"/>
      <w:spacing w:val="80"/>
      <w:kern w:val="28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59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2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827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3">
    <w:name w:val="Заголовок №3"/>
    <w:basedOn w:val="a0"/>
    <w:link w:val="31"/>
    <w:uiPriority w:val="99"/>
    <w:locked/>
    <w:rsid w:val="0018274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18274F"/>
    <w:pPr>
      <w:shd w:val="clear" w:color="auto" w:fill="FFFFFF"/>
      <w:spacing w:before="720" w:after="0" w:line="317" w:lineRule="exact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7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RePack by Diakov</cp:lastModifiedBy>
  <cp:revision>15</cp:revision>
  <cp:lastPrinted>2022-01-14T07:47:00Z</cp:lastPrinted>
  <dcterms:created xsi:type="dcterms:W3CDTF">2017-06-19T02:21:00Z</dcterms:created>
  <dcterms:modified xsi:type="dcterms:W3CDTF">2022-01-14T07:59:00Z</dcterms:modified>
</cp:coreProperties>
</file>