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337C" w:rsidRDefault="008B4198" w:rsidP="00A76A07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A76A07" w:rsidRPr="006E1004">
        <w:rPr>
          <w:rFonts w:asciiTheme="majorBidi" w:hAnsiTheme="majorBidi" w:cstheme="majorBidi"/>
          <w:sz w:val="28"/>
          <w:szCs w:val="28"/>
          <w:lang w:val="en-US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</w:p>
    <w:p w:rsid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E8602F" w:rsidRPr="00E8602F" w:rsidRDefault="00E8602F" w:rsidP="00A76A07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A255F" w:rsidRDefault="00BA255F" w:rsidP="00A76A07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73"/>
        <w:gridCol w:w="3284"/>
        <w:gridCol w:w="3365"/>
      </w:tblGrid>
      <w:tr w:rsidR="006E1004" w:rsidRPr="006E1004" w:rsidTr="00B54321">
        <w:tc>
          <w:tcPr>
            <w:tcW w:w="3273" w:type="dxa"/>
          </w:tcPr>
          <w:p w:rsidR="006E1004" w:rsidRPr="00C521EF" w:rsidRDefault="006E1004" w:rsidP="006E1004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6E1004" w:rsidRPr="00C521EF" w:rsidRDefault="006E1004" w:rsidP="00CA5D6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284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  <w:tc>
          <w:tcPr>
            <w:tcW w:w="3365" w:type="dxa"/>
          </w:tcPr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3A7E5F" w:rsidRPr="00C521EF" w:rsidRDefault="006E1004" w:rsidP="000454DE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УТВЕРЖДЕНО</w:t>
            </w:r>
            <w:r w:rsidR="003A7E5F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Директор школы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Магомеданваров А.К.</w:t>
            </w:r>
          </w:p>
          <w:p w:rsidR="007B5622" w:rsidRPr="00C521EF" w:rsidRDefault="002A5D25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>Протокол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№</w:t>
            </w:r>
            <w:r w:rsidR="007B5622"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  <w:lang w:val="en-US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</w:rPr>
              <w:t xml:space="preserve">от</w:t>
            </w: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> “28.08.2023”</w:t>
            </w:r>
          </w:p>
          <w:p w:rsidR="007B5622" w:rsidRPr="00C521EF" w:rsidRDefault="007B5622" w:rsidP="007B562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521EF">
              <w:rPr>
                <w:rFonts w:asciiTheme="majorBidi" w:hAnsiTheme="majorBidi" w:cstheme="majorBidi"/>
                <w:sz w:val="24"/>
                <w:szCs w:val="24"/>
                <w:lang w:val="en-US"/>
              </w:rPr>
              <w:t xml:space="preserve"/>
            </w:r>
          </w:p>
        </w:tc>
      </w:tr>
    </w:tbl>
    <w:p w:rsidR="00CA5D63" w:rsidRPr="006E1004" w:rsidRDefault="00CA5D63" w:rsidP="00CA5D63">
      <w:pPr>
        <w:jc w:val="center"/>
        <w:rPr>
          <w:rFonts w:asciiTheme="majorBidi" w:hAnsiTheme="majorBidi" w:cstheme="majorBidi"/>
          <w:lang w:val="en-US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9B6A45" w:rsidRDefault="009B6A45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6C21C9" w:rsidRDefault="006C21C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B54321" w:rsidRDefault="00B54321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УЧЕБНЫЙ ПЛАН</w:t>
      </w:r>
    </w:p>
    <w:p w:rsidR="00E24C8D" w:rsidRPr="00BA255F" w:rsidRDefault="00E24C8D" w:rsidP="00344318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среднего общего образования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  <w:r w:rsidRPr="006E1004">
        <w:rPr>
          <w:rFonts w:asciiTheme="majorBidi" w:hAnsiTheme="majorBidi" w:cstheme="majorBidi"/>
          <w:sz w:val="28"/>
          <w:szCs w:val="28"/>
        </w:rPr>
        <w:t xml:space="preserve">на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 </w:t>
      </w:r>
      <w:r w:rsidR="00BA6E11">
        <w:rPr>
          <w:rFonts w:asciiTheme="majorBidi" w:hAnsiTheme="majorBidi" w:cstheme="majorBidi"/>
          <w:sz w:val="28"/>
          <w:szCs w:val="28"/>
        </w:rPr>
        <w:t xml:space="preserve">–</w:t>
      </w:r>
      <w:r w:rsidR="006A6072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2024</w:t>
      </w:r>
      <w:r w:rsidRPr="006E1004">
        <w:rPr>
          <w:rFonts w:asciiTheme="majorBidi" w:hAnsiTheme="majorBidi" w:cstheme="majorBidi"/>
          <w:sz w:val="28"/>
          <w:szCs w:val="28"/>
        </w:rPr>
        <w:t xml:space="preserve"> учебный год</w:t>
      </w: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432399" w:rsidRDefault="00432399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804FE3" w:rsidRPr="006E1004" w:rsidRDefault="00804FE3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30678A" w:rsidRPr="006E1004" w:rsidRDefault="0030678A" w:rsidP="00CA5D63">
      <w:pPr>
        <w:jc w:val="center"/>
        <w:rPr>
          <w:rFonts w:asciiTheme="majorBidi" w:hAnsiTheme="majorBidi" w:cstheme="majorBidi"/>
          <w:sz w:val="28"/>
          <w:szCs w:val="28"/>
        </w:rPr>
      </w:pPr>
    </w:p>
    <w:p w:rsidR="00F93659" w:rsidRPr="00BA255F" w:rsidRDefault="006B6902" w:rsidP="00F93659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t xml:space="preserve">Акушинский муниципальный район, Республика Дагестан</w:t>
      </w:r>
      <w:r w:rsidR="0030678A"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="00BA6E11" w:rsidRPr="00BA255F">
        <w:rPr>
          <w:rFonts w:asciiTheme="majorBidi" w:hAnsiTheme="majorBidi" w:cstheme="majorBidi"/>
          <w:sz w:val="28"/>
          <w:szCs w:val="28"/>
        </w:rPr>
        <w:t xml:space="preserve">2023</w:t>
      </w:r>
    </w:p>
    <w:p w:rsidR="0030678A" w:rsidRPr="00BA255F" w:rsidRDefault="00F93659" w:rsidP="001A682B">
      <w:pPr>
        <w:jc w:val="center"/>
        <w:rPr>
          <w:rFonts w:asciiTheme="majorBidi" w:hAnsiTheme="majorBidi" w:cstheme="majorBidi"/>
          <w:sz w:val="28"/>
          <w:szCs w:val="28"/>
        </w:rPr>
      </w:pPr>
      <w:r w:rsidRPr="00BA255F">
        <w:rPr>
          <w:rFonts w:asciiTheme="majorBidi" w:hAnsiTheme="majorBidi" w:cstheme="majorBidi"/>
          <w:sz w:val="28"/>
          <w:szCs w:val="28"/>
        </w:rPr>
        <w:br w:type="page"/>
      </w:r>
      <w:r w:rsidR="0030678A" w:rsidRPr="006E1004">
        <w:rPr>
          <w:rFonts w:asciiTheme="majorBidi" w:hAnsiTheme="majorBidi" w:cstheme="majorBidi"/>
          <w:sz w:val="28"/>
          <w:szCs w:val="28"/>
        </w:rPr>
        <w:lastRenderedPageBreak/>
        <w:t>ПОЯСНИТЕЛЬНАЯ ЗАПИСКА</w:t>
      </w:r>
    </w:p>
    <w:p w:rsidR="0030678A" w:rsidRPr="006E1004" w:rsidRDefault="0030678A" w:rsidP="00613F43">
      <w:pPr>
        <w:spacing w:line="276" w:lineRule="auto"/>
        <w:jc w:val="center"/>
        <w:rPr>
          <w:rFonts w:asciiTheme="majorBidi" w:hAnsiTheme="majorBidi" w:cstheme="majorBidi"/>
          <w:sz w:val="28"/>
          <w:szCs w:val="28"/>
        </w:rPr>
      </w:pPr>
    </w:p>
    <w:p w:rsidR="00613F43" w:rsidRPr="006E1004" w:rsidRDefault="0030678A" w:rsidP="00054BF3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B645A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Муниципальное казенное общеобразовательное учреждение "Аметеркмахинская средняя общеобразовательная школа"</w:t>
      </w:r>
      <w:r w:rsidR="00B645AA" w:rsidRPr="00BA255F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(далее - учебный план) для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>-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классов, реализующих</w:t>
      </w:r>
      <w:r w:rsidR="00EA1496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основную образовательную программу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образования, соответствующ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ую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 ФГОС С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ОО</w:t>
      </w:r>
      <w:r w:rsidR="00613F4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(</w:t>
      </w:r>
      <w:r w:rsidR="00054BF3" w:rsidRPr="00054BF3">
        <w:rPr>
          <w:rFonts w:asciiTheme="majorBidi" w:hAnsiTheme="majorBidi" w:cstheme="majorBidi"/>
          <w:sz w:val="28"/>
          <w:szCs w:val="28"/>
        </w:rPr>
        <w:t>Приказ Министерства просвещения Российской Федерации от 12.08.2022 № 732 «О внесении изменений в федеральный государственный образовательный стандарт среднего общего образования»</w:t>
      </w:r>
      <w:r w:rsidR="0031079C" w:rsidRPr="006E1004">
        <w:rPr>
          <w:rStyle w:val="markedcontent"/>
          <w:rFonts w:asciiTheme="majorBidi" w:hAnsiTheme="majorBidi" w:cstheme="majorBidi"/>
          <w:sz w:val="28"/>
          <w:szCs w:val="28"/>
        </w:rPr>
        <w:t>)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, </w:t>
      </w:r>
      <w:r w:rsidR="00FC2435" w:rsidRPr="006E1004">
        <w:rPr>
          <w:rStyle w:val="markedcontent"/>
          <w:rFonts w:asciiTheme="majorBidi" w:hAnsiTheme="majorBidi" w:cstheme="majorBidi"/>
          <w:sz w:val="28"/>
          <w:szCs w:val="28"/>
        </w:rPr>
        <w:t>фиксирует общий объём нагрузки, максимальный объём аудиторной нагрузки обучающихся, состав и структуру предметных областей, распределяет учебное время, отводимое на их освоение по классам и учебным предметам.</w:t>
      </w:r>
    </w:p>
    <w:p w:rsidR="001A75C4" w:rsidRPr="006E1004" w:rsidRDefault="001A75C4" w:rsidP="001A75C4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план является частью образовательной программы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разработанной в соответствии с ФГОС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 учетом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 xml:space="preserve">Федеральной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образовательн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ой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="001B1213" w:rsidRPr="006E1004">
        <w:rPr>
          <w:rStyle w:val="markedcontent"/>
          <w:rFonts w:asciiTheme="majorBidi" w:hAnsiTheme="majorBidi" w:cstheme="majorBidi"/>
          <w:sz w:val="28"/>
          <w:szCs w:val="28"/>
        </w:rPr>
        <w:t>,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и обеспечивает выполнение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санитарно-эпидемиологических требований СП 2.4.3648-20 и</w:t>
      </w:r>
      <w:r w:rsidR="003C798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гигиенических нормативов и требований СанПиН 1.2.3685-21.</w:t>
      </w:r>
    </w:p>
    <w:p w:rsidR="00C91579" w:rsidRPr="006E1004" w:rsidRDefault="00C91579" w:rsidP="00C91579">
      <w:pPr>
        <w:spacing w:line="276" w:lineRule="auto"/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Учебный год в </w:t>
      </w:r>
      <w:r w:rsidR="00EE0C2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начинается</w:t>
      </w:r>
      <w:r w:rsidR="00806306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EE0C26" w:rsidRPr="00BA255F">
        <w:rPr>
          <w:rFonts w:asciiTheme="majorBidi" w:hAnsiTheme="majorBidi" w:cstheme="majorBidi"/>
          <w:sz w:val="28"/>
          <w:szCs w:val="28"/>
        </w:rPr>
        <w:t xml:space="preserve">01.09.2023</w:t>
      </w:r>
      <w:r w:rsidRPr="006E1004">
        <w:rPr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и заканчивается </w:t>
      </w:r>
      <w:r w:rsidR="00806306" w:rsidRPr="00BA255F">
        <w:rPr>
          <w:rFonts w:asciiTheme="majorBidi" w:hAnsiTheme="majorBidi" w:cstheme="majorBidi"/>
          <w:sz w:val="28"/>
          <w:szCs w:val="28"/>
        </w:rPr>
        <w:t xml:space="preserve">31.05.2024</w:t>
      </w:r>
      <w:r w:rsidRPr="006E1004">
        <w:rPr>
          <w:rFonts w:asciiTheme="majorBidi" w:hAnsiTheme="majorBidi" w:cstheme="majorBidi"/>
          <w:sz w:val="28"/>
          <w:szCs w:val="28"/>
        </w:rPr>
        <w:t xml:space="preserve">. </w:t>
      </w:r>
    </w:p>
    <w:p w:rsidR="00C91579" w:rsidRPr="006E1004" w:rsidRDefault="000C3476" w:rsidP="00C91579">
      <w:pPr>
        <w:spacing w:line="276" w:lineRule="auto"/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должительность учебного года в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10-11</w:t>
      </w:r>
      <w:r w:rsidR="006136E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классах составляет 34 учебные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недели. </w:t>
      </w:r>
    </w:p>
    <w:p w:rsidR="00F23C59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Учебные занятия для учащихся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10-11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классов проводятся по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35982" w:rsidRPr="006E1004">
        <w:rPr>
          <w:rStyle w:val="markedcontent"/>
          <w:rFonts w:asciiTheme="majorBidi" w:hAnsiTheme="majorBidi" w:cstheme="majorBidi"/>
          <w:sz w:val="28"/>
          <w:szCs w:val="28"/>
        </w:rPr>
        <w:t>5-</w:t>
      </w:r>
      <w:r w:rsidR="00AA6584">
        <w:rPr>
          <w:rStyle w:val="markedcontent"/>
          <w:rFonts w:asciiTheme="majorBidi" w:hAnsiTheme="majorBidi" w:cstheme="majorBidi"/>
          <w:sz w:val="28"/>
          <w:szCs w:val="28"/>
        </w:rPr>
        <w:t>т</w:t>
      </w:r>
      <w:r w:rsidR="00F35982">
        <w:rPr>
          <w:rStyle w:val="markedcontent"/>
          <w:rFonts w:asciiTheme="majorBidi" w:hAnsiTheme="majorBidi" w:cstheme="majorBidi"/>
          <w:sz w:val="28"/>
          <w:szCs w:val="28"/>
        </w:rPr>
        <w:t xml:space="preserve">и</w:t>
      </w:r>
      <w:r w:rsidR="00F35982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дневной учебной неделе.</w:t>
      </w:r>
    </w:p>
    <w:p w:rsidR="005F6A49" w:rsidRPr="006E1004" w:rsidRDefault="005F6A49" w:rsidP="005F6A4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Максимальный объем аудиторной нагрузки обучающихся в неделю составляет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в  10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а, в  11 классе – 34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 час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 xml:space="preserve">а</w:t>
      </w:r>
      <w:r w:rsidRPr="005F6A49">
        <w:rPr>
          <w:rStyle w:val="markedcontent"/>
          <w:rFonts w:asciiTheme="majorBidi" w:hAnsiTheme="majorBidi" w:cstheme="majorBidi"/>
          <w:sz w:val="28"/>
          <w:szCs w:val="28"/>
        </w:rPr>
        <w:t xml:space="preserve">. </w:t>
      </w:r>
      <w:r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определяет состав учебных предметов обязательных предметных областей.</w:t>
      </w:r>
    </w:p>
    <w:p w:rsidR="00F23C59" w:rsidRPr="006E1004" w:rsidRDefault="00F23C59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Часть учебного плана, формируемая участниками образовательных отношений, обеспечивает реализацию индивидуальных потребностей обучающихся. Время, отводимое на данную часть учебного плана внутри максимально допустимой недельной нагрузки обучающихся, может быть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 xml:space="preserve">использовано: на проведение учебных занятий, обеспечивающих различные интересы обучающихся</w:t>
      </w:r>
    </w:p>
    <w:p w:rsidR="006D6035" w:rsidRPr="006E1004" w:rsidRDefault="00BF0C5B" w:rsidP="00F23C59">
      <w:pPr>
        <w:ind w:firstLine="567"/>
        <w:jc w:val="both"/>
        <w:rPr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В </w:t>
      </w:r>
      <w:r w:rsidR="003963BA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="007E3674">
        <w:rPr>
          <w:rFonts w:asciiTheme="majorBidi" w:hAnsiTheme="majorBidi" w:cstheme="majorBidi"/>
          <w:sz w:val="28"/>
          <w:szCs w:val="28"/>
        </w:rPr>
        <w:t xml:space="preserve"> </w:t>
      </w:r>
      <w:r w:rsidR="007E3674">
        <w:rPr>
          <w:rStyle w:val="markedcontent"/>
          <w:rFonts w:asciiTheme="majorBidi" w:hAnsiTheme="majorBidi" w:cstheme="majorBidi"/>
          <w:sz w:val="28"/>
          <w:szCs w:val="28"/>
        </w:rPr>
        <w:t xml:space="preserve">языком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об</w:t>
      </w:r>
      <w:r w:rsidR="00E648BD">
        <w:rPr>
          <w:rStyle w:val="markedcontent"/>
          <w:rFonts w:asciiTheme="majorBidi" w:hAnsiTheme="majorBidi" w:cstheme="majorBidi"/>
          <w:sz w:val="28"/>
          <w:szCs w:val="28"/>
        </w:rPr>
        <w:t xml:space="preserve">учения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является </w:t>
      </w:r>
      <w:r w:rsidR="00446614" w:rsidRPr="00BA255F">
        <w:rPr>
          <w:rFonts w:asciiTheme="majorBidi" w:hAnsiTheme="majorBidi" w:cstheme="majorBidi"/>
          <w:sz w:val="28"/>
          <w:szCs w:val="28"/>
        </w:rPr>
        <w:t xml:space="preserve">русский </w:t>
      </w:r>
      <w:r w:rsidRPr="006E1004">
        <w:rPr>
          <w:rFonts w:asciiTheme="majorBidi" w:hAnsiTheme="majorBidi" w:cstheme="majorBidi"/>
          <w:sz w:val="28"/>
          <w:szCs w:val="28"/>
        </w:rPr>
        <w:t>язык</w:t>
      </w:r>
      <w:r w:rsidR="006D6035" w:rsidRPr="006E1004">
        <w:rPr>
          <w:rFonts w:asciiTheme="majorBidi" w:hAnsiTheme="majorBidi" w:cstheme="majorBidi"/>
          <w:sz w:val="28"/>
          <w:szCs w:val="28"/>
        </w:rPr>
        <w:t>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По заявлению родителей (законных представителей) несовершеннолетних обучающихся осуществляется изучение родного языка и родной литературы из числа языков народов РФ, государственных языков республик РФ.</w:t>
      </w:r>
    </w:p>
    <w:p w:rsidR="008E0553" w:rsidRPr="008E0553" w:rsidRDefault="008E0553" w:rsidP="008E0553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8E0553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</w:p>
    <w:p w:rsidR="00F23C59" w:rsidRPr="00BA255F" w:rsidRDefault="004141D3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При изучении </w:t>
      </w:r>
      <w:r w:rsidR="000F4598">
        <w:rPr>
          <w:rStyle w:val="markedcontent"/>
          <w:rFonts w:asciiTheme="majorBidi" w:hAnsiTheme="majorBidi" w:cstheme="majorBidi"/>
          <w:sz w:val="28"/>
          <w:szCs w:val="28"/>
        </w:rPr>
        <w:t xml:space="preserve">предметов </w:t>
      </w:r>
      <w:r w:rsidR="004168CD" w:rsidRPr="004168CD">
        <w:rPr>
          <w:rStyle w:val="markedcontent"/>
          <w:rFonts w:asciiTheme="majorBidi" w:hAnsiTheme="majorBidi" w:cstheme="majorBidi"/>
          <w:sz w:val="28"/>
          <w:szCs w:val="28"/>
        </w:rPr>
        <w:t xml:space="preserve"/>
      </w:r>
      <w:r w:rsidRPr="006E1004">
        <w:rPr>
          <w:rStyle w:val="markedcontent"/>
          <w:rFonts w:asciiTheme="majorBidi" w:hAnsiTheme="majorBidi" w:cstheme="majorBidi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осуществляется д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еление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учащихся </w:t>
      </w:r>
      <w:r w:rsidR="00F23C59" w:rsidRPr="006E1004">
        <w:rPr>
          <w:rStyle w:val="markedcontent"/>
          <w:rFonts w:asciiTheme="majorBidi" w:hAnsiTheme="majorBidi" w:cstheme="majorBidi"/>
          <w:sz w:val="28"/>
          <w:szCs w:val="28"/>
        </w:rPr>
        <w:t>на подгруппы</w:t>
      </w:r>
      <w:r w:rsidR="00112D88" w:rsidRPr="00BA255F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 аттестация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–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процедура, проводимая с целью оценки качества освоения обучающимися части содержания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(четвертное оценивание) или всего объема учебной дисциплины за учебный год (годовое оценивание).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Промежуточная/годовая аттестация обучающихся за четверть осуществляется в соответствии с календарным учебным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графиком.</w:t>
      </w:r>
    </w:p>
    <w:p w:rsidR="004141D3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Все предметы обязательной части учебного плана оцениваются по четвертям. Предметы из части, формируемой участниками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образовательных отношений, являются безотметочными и оцениваются «зачет» или «незачет» по итогам четверти. </w:t>
      </w:r>
    </w:p>
    <w:p w:rsidR="00641000" w:rsidRPr="006E1004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Промежуточная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аттестация проходит на последней учебной неделе четверти.</w:t>
      </w:r>
      <w:r w:rsidR="004141D3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Формы и порядок проведения промежуточной аттестации определяются «Положением о формах, периодичности и порядке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br/>
        <w:t xml:space="preserve">текущего контроля успеваемости и промежуточной аттестации обучающихся </w:t>
      </w:r>
      <w:r w:rsidR="00A227C0" w:rsidRPr="00BA255F">
        <w:rPr>
          <w:rStyle w:val="markedcontent"/>
          <w:rFonts w:asciiTheme="majorBidi" w:hAnsiTheme="majorBidi" w:cstheme="majorBidi"/>
          <w:sz w:val="28"/>
          <w:szCs w:val="28"/>
        </w:rPr>
        <w:t xml:space="preserve">Муниципальное казенное общеобразовательное учреждение "Аметеркмахинская средняя общеобразовательная школа"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8E0553" w:rsidRDefault="00B55BA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>
        <w:rPr>
          <w:rStyle w:val="markedcontent"/>
          <w:rFonts w:asciiTheme="majorBidi" w:hAnsiTheme="majorBidi" w:cstheme="majorBidi"/>
          <w:sz w:val="28"/>
          <w:szCs w:val="28"/>
        </w:rPr>
        <w:t>Освоение основной образовательной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программ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ы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FF7BAD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6D6035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 завершается итоговой аттестацией.</w:t>
      </w:r>
      <w:r w:rsidR="00641000"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</w:p>
    <w:p w:rsidR="00F23C59" w:rsidRDefault="006D6035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Нормативный срок освоения 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основной образовательной программы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среднего</w:t>
      </w:r>
      <w:r w:rsidR="008E0553">
        <w:rPr>
          <w:rStyle w:val="markedcontent"/>
          <w:rFonts w:asciiTheme="majorBidi" w:hAnsiTheme="majorBidi" w:cstheme="majorBidi"/>
          <w:sz w:val="28"/>
          <w:szCs w:val="28"/>
        </w:rPr>
        <w:t xml:space="preserve"> общего образования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составляет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2</w:t>
      </w:r>
      <w:r w:rsidRPr="006E1004">
        <w:rPr>
          <w:rStyle w:val="markedcontent"/>
          <w:rFonts w:asciiTheme="majorBidi" w:hAnsiTheme="majorBidi" w:cstheme="majorBidi"/>
          <w:sz w:val="28"/>
          <w:szCs w:val="28"/>
        </w:rPr>
        <w:t xml:space="preserve"> </w:t>
      </w:r>
      <w:r w:rsidR="00054BF3">
        <w:rPr>
          <w:rStyle w:val="markedcontent"/>
          <w:rFonts w:asciiTheme="majorBidi" w:hAnsiTheme="majorBidi" w:cstheme="majorBidi"/>
          <w:sz w:val="28"/>
          <w:szCs w:val="28"/>
        </w:rPr>
        <w:t>года</w:t>
      </w:r>
      <w:r w:rsidR="00F60A00" w:rsidRPr="006E1004">
        <w:rPr>
          <w:rStyle w:val="markedcontent"/>
          <w:rFonts w:asciiTheme="majorBidi" w:hAnsiTheme="majorBidi" w:cstheme="majorBidi"/>
          <w:sz w:val="28"/>
          <w:szCs w:val="28"/>
        </w:rPr>
        <w:t>.</w:t>
      </w:r>
    </w:p>
    <w:p w:rsidR="00F60A00" w:rsidRPr="006E1004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p w:rsidR="00D8488E" w:rsidRDefault="00D8488E" w:rsidP="00224750">
      <w:pPr>
        <w:jc w:val="both"/>
        <w:rPr>
          <w:rStyle w:val="markedcontent"/>
          <w:rFonts w:asciiTheme="majorBidi" w:hAnsiTheme="majorBidi" w:cstheme="majorBidi"/>
          <w:sz w:val="28"/>
          <w:szCs w:val="28"/>
        </w:rPr>
        <w:sectPr w:rsidR="00D8488E" w:rsidSect="00CA5D63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60A00" w:rsidRDefault="00F60A00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  <w:r w:rsidRPr="006E1004">
        <w:rPr>
          <w:rStyle w:val="markedcontent"/>
          <w:rFonts w:asciiTheme="majorBidi" w:hAnsiTheme="majorBidi" w:cstheme="majorBidi"/>
          <w:sz w:val="28"/>
          <w:szCs w:val="28"/>
        </w:rPr>
        <w:lastRenderedPageBreak/>
        <w:t>УЧЕБНЫЙ ПЛАН</w:t>
      </w:r>
    </w:p>
    <w:p w:rsidR="00BE0CF4" w:rsidRDefault="00BE0CF4" w:rsidP="00F23C59">
      <w:pPr>
        <w:ind w:firstLine="567"/>
        <w:jc w:val="both"/>
        <w:rPr>
          <w:rStyle w:val="markedcontent"/>
          <w:rFonts w:asciiTheme="majorBidi" w:hAnsiTheme="majorBidi" w:cstheme="majorBidi"/>
          <w:sz w:val="28"/>
          <w:szCs w:val="28"/>
        </w:rPr>
      </w:pP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Предметная область</w:t>
            </w:r>
          </w:p>
        </w:tc>
        <w:tc>
          <w:tcPr>
            <w:tcW w:type="dxa" w:w="3638"/>
            <w:tcW w:w="6000" w:type="dxa"/>
            <w:vMerge w:val="restart"/>
            <w:shd w:fill="d9d9d9"/>
            <w:shd w:fill="d9d9d9"/>
          </w:tcPr>
          <w:p>
            <w:r>
              <w:rPr>
                <w:b/>
              </w:rPr>
              <w:t>Учебный предмет</w:t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  <w:vMerge/>
          </w:tcPr>
          <w:p/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0"/>
            <w:shd w:fill="d9d9d9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Обязательная часть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литература</w:t>
            </w:r>
          </w:p>
        </w:tc>
        <w:tc>
          <w:tcPr>
            <w:tcW w:type="dxa" w:w="3638"/>
          </w:tcPr>
          <w:p>
            <w:r>
              <w:t>Русский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Литература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Русский язык и родная литература</w:t>
            </w:r>
          </w:p>
        </w:tc>
        <w:tc>
          <w:tcPr>
            <w:tcW w:type="dxa" w:w="3638"/>
          </w:tcPr>
          <w:p>
            <w:r>
              <w:t>Родной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Родная литература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</w:tcPr>
          <w:p>
            <w:r>
              <w:t>Иностранные языки</w:t>
            </w:r>
          </w:p>
        </w:tc>
        <w:tc>
          <w:tcPr>
            <w:tcW w:type="dxa" w:w="3638"/>
          </w:tcPr>
          <w:p>
            <w:r>
              <w:t>Иностранный язык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Математика и информатика</w:t>
            </w:r>
          </w:p>
        </w:tc>
        <w:tc>
          <w:tcPr>
            <w:tcW w:type="dxa" w:w="3638"/>
          </w:tcPr>
          <w:p>
            <w:r>
              <w:t>Алгебра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Геометрия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Вероятность и статистика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Информатика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Общественно-научные предметы</w:t>
            </w:r>
          </w:p>
        </w:tc>
        <w:tc>
          <w:tcPr>
            <w:tcW w:type="dxa" w:w="3638"/>
          </w:tcPr>
          <w:p>
            <w:r>
              <w:t>История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4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4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Обществознание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География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 w:val="restart"/>
          </w:tcPr>
          <w:p>
            <w:r>
              <w:t>Естественно-научные предметы</w:t>
            </w:r>
          </w:p>
        </w:tc>
        <w:tc>
          <w:tcPr>
            <w:tcW w:type="dxa" w:w="3638"/>
          </w:tcPr>
          <w:p>
            <w:r>
              <w:t>Физика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Химия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Биология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 w:val="restart"/>
          </w:tcPr>
          <w:p>
            <w:r>
              <w:t>Физическая культура и основы безопасности жизнедеятельности</w:t>
            </w:r>
          </w:p>
        </w:tc>
        <w:tc>
          <w:tcPr>
            <w:tcW w:type="dxa" w:w="3638"/>
          </w:tcPr>
          <w:p>
            <w:r>
              <w:t>Физическая культура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2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3</w:t>
            </w:r>
          </w:p>
        </w:tc>
      </w:tr>
      <w:tr>
        <w:tc>
          <w:tcPr>
            <w:tcW w:type="dxa" w:w="3638"/>
            <w:vMerge/>
          </w:tcPr>
          <w:p/>
        </w:tc>
        <w:tc>
          <w:tcPr>
            <w:tcW w:type="dxa" w:w="3638"/>
          </w:tcPr>
          <w:p>
            <w:r>
              <w:t>Основы безопасности жизнедеятельности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3638"/>
          </w:tcPr>
          <w:p>
            <w:r>
              <w:t>-----</w:t>
            </w:r>
          </w:p>
        </w:tc>
        <w:tc>
          <w:tcPr>
            <w:tcW w:type="dxa" w:w="3638"/>
          </w:tcPr>
          <w:p>
            <w:r>
              <w:t>Индивидуальный проект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14552"/>
            <w:gridSpan w:val="4"/>
            <w:shd w:fill="ffffb3"/>
          </w:tcPr>
          <w:p>
            <w:pPr>
              <w:jc w:val="center"/>
            </w:pPr>
            <w:r>
              <w:rPr>
                <w:b/>
              </w:rPr>
              <w:t>Часть, формируемая участниками образовательных отношений</w:t>
            </w:r>
          </w:p>
        </w:tc>
      </w:tr>
      <w:tr>
        <w:tc>
          <w:tcPr>
            <w:tcW w:type="dxa" w:w="7276"/>
            <w:gridSpan w:val="2"/>
            <w:shd w:fill="d9d9d9"/>
            <w:shd w:fill="d9d9d9"/>
          </w:tcPr>
          <w:p>
            <w:r>
              <w:rPr>
                <w:b/>
              </w:rPr>
              <w:t>Наименование учебного курса</w:t>
            </w:r>
          </w:p>
        </w:tc>
        <w:tc>
          <w:tcPr>
            <w:tcW w:type="dxa" w:w="3638"/>
            <w:shd w:fill="d9d9d9"/>
          </w:tcPr>
          <w:p/>
        </w:tc>
        <w:tc>
          <w:tcPr>
            <w:tcW w:type="dxa" w:w="3638"/>
            <w:shd w:fill="d9d9d9"/>
          </w:tcPr>
          <w:p/>
        </w:tc>
      </w:tr>
      <w:tr>
        <w:tc>
          <w:tcPr>
            <w:tcW w:type="dxa" w:w="7276"/>
            <w:gridSpan w:val="2"/>
          </w:tcPr>
          <w:p>
            <w:r>
              <w:t>Индивидуальный проект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0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0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Количество учебных недель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34</w:t>
            </w:r>
          </w:p>
        </w:tc>
      </w:tr>
      <w:tr>
        <w:tc>
          <w:tcPr>
            <w:tcW w:type="dxa" w:w="7276"/>
            <w:gridSpan w:val="2"/>
            <w:shd w:fill="fce3fc"/>
            <w:shd w:fill="fce3fc"/>
          </w:tcPr>
          <w:p>
            <w:r>
              <w:t>Всего часов в год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  <w:tc>
          <w:tcPr>
            <w:tcW w:type="dxa" w:w="3638"/>
            <w:shd w:fill="fce3fc"/>
          </w:tcPr>
          <w:p>
            <w:pPr>
              <w:jc w:val="center"/>
            </w:pPr>
            <w:r>
              <w:t>1156</w:t>
            </w:r>
          </w:p>
        </w:tc>
      </w:tr>
    </w:tbl>
    <w:p>
      <w:r>
        <w:br w:type="page"/>
      </w:r>
    </w:p>
    <w:p>
      <w:r>
        <w:rPr>
          <w:b/>
          <w:sz w:val="32"/>
        </w:rPr>
        <w:t>План внеурочной деятельности (недельный)</w:t>
      </w:r>
    </w:p>
    <w:p>
      <w:r>
        <w:t>Муниципальное казенное общеобразовательное учреждение "Аметеркмахинская средняя общеобразовательная школа"</w:t>
      </w:r>
    </w:p>
    <w:tbl>
      <w:tblPr>
        <w:tblStyle w:val="ab"/>
        <w:tblW w:type="auto" w:w="0"/>
        <w:tblLook w:firstColumn="1" w:firstRow="1" w:lastColumn="0" w:lastRow="0" w:noHBand="0" w:noVBand="1" w:val="04A0"/>
      </w:tblPr>
      <w:tblGrid>
        <w:gridCol w:w="3638"/>
        <w:gridCol w:w="3638"/>
        <w:gridCol w:w="3638"/>
        <w:gridCol w:w="3638"/>
      </w:tblGrid>
      <w:tr>
        <w:tc>
          <w:tcPr>
            <w:tcW w:type="dxa" w:w="7276"/>
            <w:gridSpan w:val="2"/>
            <w:vMerge w:val="restart"/>
            <w:shd w:fill="d9d9d9"/>
            <w:shd w:fill="d9d9d9"/>
            <w:shd w:fill="d9d9d9"/>
            <w:shd w:fill="d9d9d9"/>
          </w:tcPr>
          <w:p>
            <w:r>
              <w:rPr>
                <w:b/>
              </w:rPr>
              <w:t>Учебные курсы</w:t>
            </w:r>
          </w:p>
          <w:p>
            <w:r>
              <w:rPr>
                <w:b/>
              </w:rPr>
            </w:r>
          </w:p>
        </w:tc>
        <w:tc>
          <w:tcPr>
            <w:tcW w:type="dxa" w:w="7276"/>
            <w:gridSpan w:val="2"/>
            <w:shd w:fill="d9d9d9"/>
            <w:shd w:fill="d9d9d9"/>
          </w:tcPr>
          <w:p>
            <w:pPr>
              <w:jc w:val="center"/>
            </w:pPr>
            <w:r>
              <w:rPr>
                <w:b/>
              </w:rPr>
              <w:t>Количество часов в неделю</w:t>
            </w:r>
          </w:p>
        </w:tc>
      </w:tr>
      <w:tr>
        <w:tc>
          <w:tcPr>
            <w:tcW w:type="dxa" w:w="7276"/>
            <w:gridSpan w:val="2"/>
            <w:vMerge/>
          </w:tcPr>
          <w:p/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10</w:t>
            </w:r>
          </w:p>
        </w:tc>
        <w:tc>
          <w:tcPr>
            <w:tcW w:type="dxa" w:w="3638"/>
            <w:shd w:fill="d9d9d9"/>
          </w:tcPr>
          <w:p>
            <w:pPr>
              <w:jc w:val="center"/>
            </w:pPr>
            <w:r>
              <w:rPr>
                <w:b/>
              </w:rPr>
              <w:t>11</w:t>
            </w:r>
          </w:p>
        </w:tc>
      </w:tr>
      <w:tr>
        <w:tc>
          <w:tcPr>
            <w:tcW w:type="dxa" w:w="7276"/>
            <w:gridSpan w:val="2"/>
          </w:tcPr>
          <w:p>
            <w:r>
              <w:t>Разговор о важном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Профориентационная работа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Организация учебно-проектной деятельности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Функциональная грамотность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</w:tcPr>
          <w:p>
            <w:r>
              <w:t>Развитие личности и самореализация обуч-ся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  <w:tc>
          <w:tcPr>
            <w:tcW w:type="dxa" w:w="3638"/>
          </w:tcPr>
          <w:p>
            <w:pPr>
              <w:jc w:val="center"/>
            </w:pPr>
            <w:r>
              <w:t>1</w:t>
            </w:r>
          </w:p>
        </w:tc>
      </w:tr>
      <w:tr>
        <w:tc>
          <w:tcPr>
            <w:tcW w:type="dxa" w:w="7276"/>
            <w:gridSpan w:val="2"/>
            <w:shd w:fill="00ff00"/>
            <w:shd w:fill="00ff00"/>
          </w:tcPr>
          <w:p>
            <w:r>
              <w:t>ИТОГО недельная нагрузка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5</w:t>
            </w:r>
          </w:p>
        </w:tc>
        <w:tc>
          <w:tcPr>
            <w:tcW w:type="dxa" w:w="3638"/>
            <w:shd w:fill="00ff00"/>
          </w:tcPr>
          <w:p>
            <w:pPr>
              <w:jc w:val="center"/>
            </w:pPr>
            <w:r>
              <w:t>5</w:t>
            </w:r>
          </w:p>
        </w:tc>
      </w:tr>
    </w:tbl>
    <w:sectPr w:rsidR="00BE0CF4" w:rsidSect="00D8488E">
      <w:pgSz w:w="16820" w:h="11900" w:orient="landscape"/>
      <w:pgMar w:top="85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A0C88"/>
    <w:multiLevelType w:val="hybridMultilevel"/>
    <w:tmpl w:val="8990F6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63215"/>
    <w:multiLevelType w:val="hybridMultilevel"/>
    <w:tmpl w:val="1310C5E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5E3A17"/>
    <w:multiLevelType w:val="hybridMultilevel"/>
    <w:tmpl w:val="A238C126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6CF0A77"/>
    <w:multiLevelType w:val="hybridMultilevel"/>
    <w:tmpl w:val="6AE0956E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8B32B84"/>
    <w:multiLevelType w:val="hybridMultilevel"/>
    <w:tmpl w:val="24B24862"/>
    <w:lvl w:ilvl="0" w:tplc="5762D4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586303708">
    <w:abstractNumId w:val="0"/>
  </w:num>
  <w:num w:numId="2" w16cid:durableId="165289216">
    <w:abstractNumId w:val="1"/>
  </w:num>
  <w:num w:numId="3" w16cid:durableId="595674149">
    <w:abstractNumId w:val="4"/>
  </w:num>
  <w:num w:numId="4" w16cid:durableId="627324984">
    <w:abstractNumId w:val="3"/>
  </w:num>
  <w:num w:numId="5" w16cid:durableId="12193632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28"/>
    <w:rsid w:val="00007DBB"/>
    <w:rsid w:val="000454DE"/>
    <w:rsid w:val="00052FF9"/>
    <w:rsid w:val="00054BF3"/>
    <w:rsid w:val="000A07A9"/>
    <w:rsid w:val="000C3476"/>
    <w:rsid w:val="000F4598"/>
    <w:rsid w:val="0010613A"/>
    <w:rsid w:val="00112D88"/>
    <w:rsid w:val="001440F4"/>
    <w:rsid w:val="0015448F"/>
    <w:rsid w:val="001A682B"/>
    <w:rsid w:val="001A68E1"/>
    <w:rsid w:val="001A75C4"/>
    <w:rsid w:val="001A779A"/>
    <w:rsid w:val="001B1213"/>
    <w:rsid w:val="001B4302"/>
    <w:rsid w:val="00217E91"/>
    <w:rsid w:val="00224750"/>
    <w:rsid w:val="00226645"/>
    <w:rsid w:val="00270402"/>
    <w:rsid w:val="00284FF2"/>
    <w:rsid w:val="00297A59"/>
    <w:rsid w:val="002A12FF"/>
    <w:rsid w:val="002A5D25"/>
    <w:rsid w:val="002C3030"/>
    <w:rsid w:val="002E245D"/>
    <w:rsid w:val="002F787C"/>
    <w:rsid w:val="00304E84"/>
    <w:rsid w:val="0030678A"/>
    <w:rsid w:val="0031079C"/>
    <w:rsid w:val="00321939"/>
    <w:rsid w:val="00344318"/>
    <w:rsid w:val="003746B2"/>
    <w:rsid w:val="00374FEA"/>
    <w:rsid w:val="003963BA"/>
    <w:rsid w:val="003A7E5F"/>
    <w:rsid w:val="003C7983"/>
    <w:rsid w:val="003E0864"/>
    <w:rsid w:val="003E617D"/>
    <w:rsid w:val="004002DE"/>
    <w:rsid w:val="004141D3"/>
    <w:rsid w:val="0041494E"/>
    <w:rsid w:val="004168CD"/>
    <w:rsid w:val="00432399"/>
    <w:rsid w:val="0043527D"/>
    <w:rsid w:val="004457FE"/>
    <w:rsid w:val="00446614"/>
    <w:rsid w:val="004652A1"/>
    <w:rsid w:val="00467EF7"/>
    <w:rsid w:val="00473B54"/>
    <w:rsid w:val="004A5E74"/>
    <w:rsid w:val="004B1542"/>
    <w:rsid w:val="004E028C"/>
    <w:rsid w:val="004E2FF3"/>
    <w:rsid w:val="004E4A78"/>
    <w:rsid w:val="00502D31"/>
    <w:rsid w:val="00543B77"/>
    <w:rsid w:val="005472C1"/>
    <w:rsid w:val="00564E8B"/>
    <w:rsid w:val="005B15BC"/>
    <w:rsid w:val="005F6A49"/>
    <w:rsid w:val="006136E4"/>
    <w:rsid w:val="00613F43"/>
    <w:rsid w:val="0061648B"/>
    <w:rsid w:val="00632702"/>
    <w:rsid w:val="00641000"/>
    <w:rsid w:val="006560B5"/>
    <w:rsid w:val="00665E27"/>
    <w:rsid w:val="00672D5E"/>
    <w:rsid w:val="006A6072"/>
    <w:rsid w:val="006B6902"/>
    <w:rsid w:val="006C21C9"/>
    <w:rsid w:val="006D6035"/>
    <w:rsid w:val="006E1004"/>
    <w:rsid w:val="007031A8"/>
    <w:rsid w:val="00752EAB"/>
    <w:rsid w:val="00771952"/>
    <w:rsid w:val="00787163"/>
    <w:rsid w:val="007B5622"/>
    <w:rsid w:val="007E3674"/>
    <w:rsid w:val="007E7965"/>
    <w:rsid w:val="00804FE3"/>
    <w:rsid w:val="00806306"/>
    <w:rsid w:val="0081324A"/>
    <w:rsid w:val="008448FF"/>
    <w:rsid w:val="008632FA"/>
    <w:rsid w:val="008829BA"/>
    <w:rsid w:val="008B4198"/>
    <w:rsid w:val="008E0553"/>
    <w:rsid w:val="00943325"/>
    <w:rsid w:val="00963708"/>
    <w:rsid w:val="0099304C"/>
    <w:rsid w:val="00996DF6"/>
    <w:rsid w:val="009B229E"/>
    <w:rsid w:val="009B6A45"/>
    <w:rsid w:val="009F18D3"/>
    <w:rsid w:val="009F4C94"/>
    <w:rsid w:val="00A139CB"/>
    <w:rsid w:val="00A227C0"/>
    <w:rsid w:val="00A76A07"/>
    <w:rsid w:val="00A77598"/>
    <w:rsid w:val="00A96C90"/>
    <w:rsid w:val="00AA6584"/>
    <w:rsid w:val="00AB3E28"/>
    <w:rsid w:val="00AB6EA5"/>
    <w:rsid w:val="00AF55C5"/>
    <w:rsid w:val="00B078E7"/>
    <w:rsid w:val="00B409D3"/>
    <w:rsid w:val="00B47A20"/>
    <w:rsid w:val="00B47E19"/>
    <w:rsid w:val="00B54321"/>
    <w:rsid w:val="00B55BA0"/>
    <w:rsid w:val="00B645AA"/>
    <w:rsid w:val="00B64ADE"/>
    <w:rsid w:val="00B81C13"/>
    <w:rsid w:val="00B91E96"/>
    <w:rsid w:val="00BA255F"/>
    <w:rsid w:val="00BA6E11"/>
    <w:rsid w:val="00BB5583"/>
    <w:rsid w:val="00BB6ED6"/>
    <w:rsid w:val="00BE0CF4"/>
    <w:rsid w:val="00BE3D68"/>
    <w:rsid w:val="00BF0C5B"/>
    <w:rsid w:val="00C10C42"/>
    <w:rsid w:val="00C300D7"/>
    <w:rsid w:val="00C521EF"/>
    <w:rsid w:val="00C70729"/>
    <w:rsid w:val="00C72A73"/>
    <w:rsid w:val="00C91579"/>
    <w:rsid w:val="00CA5D63"/>
    <w:rsid w:val="00CB6C10"/>
    <w:rsid w:val="00D0701D"/>
    <w:rsid w:val="00D07CCC"/>
    <w:rsid w:val="00D16267"/>
    <w:rsid w:val="00D213E7"/>
    <w:rsid w:val="00D339A5"/>
    <w:rsid w:val="00D52398"/>
    <w:rsid w:val="00D8488E"/>
    <w:rsid w:val="00D96741"/>
    <w:rsid w:val="00DB1508"/>
    <w:rsid w:val="00DD668F"/>
    <w:rsid w:val="00DE337C"/>
    <w:rsid w:val="00DF4AEE"/>
    <w:rsid w:val="00E00F1C"/>
    <w:rsid w:val="00E115A2"/>
    <w:rsid w:val="00E24C8D"/>
    <w:rsid w:val="00E24FA7"/>
    <w:rsid w:val="00E41CD5"/>
    <w:rsid w:val="00E5346A"/>
    <w:rsid w:val="00E648BD"/>
    <w:rsid w:val="00E7055D"/>
    <w:rsid w:val="00E831EA"/>
    <w:rsid w:val="00E8602F"/>
    <w:rsid w:val="00EA1496"/>
    <w:rsid w:val="00EE0C26"/>
    <w:rsid w:val="00F22BB1"/>
    <w:rsid w:val="00F23C59"/>
    <w:rsid w:val="00F35982"/>
    <w:rsid w:val="00F41C65"/>
    <w:rsid w:val="00F47DBB"/>
    <w:rsid w:val="00F60A00"/>
    <w:rsid w:val="00F70460"/>
    <w:rsid w:val="00F73DCA"/>
    <w:rsid w:val="00F75A7C"/>
    <w:rsid w:val="00F93659"/>
    <w:rsid w:val="00FB2281"/>
    <w:rsid w:val="00FC2435"/>
    <w:rsid w:val="00FD7A4F"/>
    <w:rsid w:val="00FE1E59"/>
    <w:rsid w:val="00FF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37DF"/>
  <w15:docId w15:val="{439B8B78-C303-40ED-9AD7-848F2D51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F3"/>
  </w:style>
  <w:style w:type="paragraph" w:styleId="3">
    <w:name w:val="heading 3"/>
    <w:basedOn w:val="a"/>
    <w:link w:val="30"/>
    <w:uiPriority w:val="9"/>
    <w:qFormat/>
    <w:rsid w:val="00613F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A5D6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A5D6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A5D6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A5D6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A5D6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A5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A5D63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a0"/>
    <w:rsid w:val="0030678A"/>
  </w:style>
  <w:style w:type="character" w:customStyle="1" w:styleId="30">
    <w:name w:val="Заголовок 3 Знак"/>
    <w:basedOn w:val="a0"/>
    <w:link w:val="3"/>
    <w:uiPriority w:val="9"/>
    <w:rsid w:val="00613F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0C3476"/>
    <w:pPr>
      <w:ind w:left="720"/>
      <w:contextualSpacing/>
    </w:pPr>
  </w:style>
  <w:style w:type="table" w:styleId="ab">
    <w:name w:val="Table Grid"/>
    <w:basedOn w:val="a1"/>
    <w:uiPriority w:val="39"/>
    <w:rsid w:val="006E1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054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34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750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Метёлкин ДА</cp:lastModifiedBy>
  <cp:revision>3</cp:revision>
  <dcterms:created xsi:type="dcterms:W3CDTF">2023-04-17T10:37:00Z</dcterms:created>
  <dcterms:modified xsi:type="dcterms:W3CDTF">2023-04-17T10:44:00Z</dcterms:modified>
</cp:coreProperties>
</file>